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2BC31087" w14:textId="646AEDD9" w:rsidR="00022FF3" w:rsidRPr="00C809F3" w:rsidRDefault="00CF56AB">
      <w:pPr>
        <w:jc w:val="center"/>
        <w:rPr>
          <w:rFonts w:asciiTheme="majorHAnsi" w:hAnsiTheme="majorHAnsi" w:cstheme="majorHAnsi"/>
          <w:sz w:val="40"/>
          <w:szCs w:val="52"/>
        </w:rPr>
      </w:pPr>
      <w:r>
        <w:rPr>
          <w:rFonts w:asciiTheme="majorHAnsi" w:hAnsiTheme="majorHAnsi" w:cstheme="majorHAnsi"/>
          <w:sz w:val="40"/>
          <w:szCs w:val="52"/>
        </w:rPr>
        <w:t xml:space="preserve">Year 10 GCSE </w:t>
      </w:r>
      <w:r w:rsidR="00C809F3" w:rsidRPr="00C809F3">
        <w:rPr>
          <w:rFonts w:asciiTheme="majorHAnsi" w:hAnsiTheme="majorHAnsi" w:cstheme="majorHAnsi"/>
          <w:sz w:val="40"/>
          <w:szCs w:val="52"/>
        </w:rPr>
        <w:t xml:space="preserve">Dance </w:t>
      </w:r>
    </w:p>
    <w:p w14:paraId="2563AD27" w14:textId="13476682" w:rsidR="00C809F3" w:rsidRPr="00C809F3" w:rsidRDefault="00CF56AB">
      <w:pPr>
        <w:jc w:val="center"/>
        <w:rPr>
          <w:rFonts w:asciiTheme="majorHAnsi" w:hAnsiTheme="majorHAnsi" w:cstheme="majorHAnsi"/>
          <w:sz w:val="40"/>
          <w:szCs w:val="52"/>
        </w:rPr>
      </w:pPr>
      <w:r>
        <w:rPr>
          <w:rFonts w:asciiTheme="majorHAnsi" w:hAnsiTheme="majorHAnsi" w:cstheme="majorHAnsi"/>
          <w:sz w:val="40"/>
          <w:szCs w:val="52"/>
        </w:rPr>
        <w:t>Theory – Within Her Eyes</w:t>
      </w: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2103"/>
        <w:gridCol w:w="5269"/>
        <w:gridCol w:w="1843"/>
        <w:gridCol w:w="5528"/>
        <w:gridCol w:w="1321"/>
      </w:tblGrid>
      <w:tr w:rsidR="000E5560" w:rsidRPr="00ED2C1C" w14:paraId="20DB7B4D" w14:textId="77777777" w:rsidTr="00C809F3">
        <w:trPr>
          <w:trHeight w:val="215"/>
          <w:tblHeader/>
        </w:trPr>
        <w:tc>
          <w:tcPr>
            <w:tcW w:w="2103" w:type="dxa"/>
            <w:shd w:val="clear" w:color="auto" w:fill="660066"/>
          </w:tcPr>
          <w:p w14:paraId="136414F2" w14:textId="11C09B29" w:rsidR="000E5560" w:rsidRDefault="000E5560" w:rsidP="00193A4F">
            <w:pPr>
              <w:tabs>
                <w:tab w:val="left" w:pos="3907"/>
              </w:tabs>
              <w:rPr>
                <w:rFonts w:asciiTheme="majorHAnsi" w:hAnsiTheme="majorHAnsi" w:cstheme="majorHAnsi"/>
                <w:b/>
                <w:color w:val="FFFFFF" w:themeColor="background1"/>
                <w:sz w:val="16"/>
                <w:szCs w:val="16"/>
              </w:rPr>
            </w:pPr>
          </w:p>
        </w:tc>
        <w:tc>
          <w:tcPr>
            <w:tcW w:w="5269" w:type="dxa"/>
            <w:shd w:val="clear" w:color="auto" w:fill="660066"/>
          </w:tcPr>
          <w:p w14:paraId="01845146" w14:textId="5A6CE5C8" w:rsidR="000E5560" w:rsidRPr="00193A4F" w:rsidRDefault="00C809F3" w:rsidP="00193A4F">
            <w:pPr>
              <w:rPr>
                <w:rFonts w:asciiTheme="majorHAnsi" w:hAnsiTheme="majorHAnsi" w:cstheme="majorHAnsi"/>
                <w:b/>
                <w:color w:val="FFFFFF" w:themeColor="background1"/>
                <w:sz w:val="16"/>
                <w:szCs w:val="16"/>
              </w:rPr>
            </w:pPr>
            <w:r w:rsidRPr="00C809F3">
              <w:rPr>
                <w:rFonts w:asciiTheme="majorHAnsi" w:hAnsiTheme="majorHAnsi" w:cstheme="majorHAnsi"/>
                <w:b/>
                <w:color w:val="FFFFFF" w:themeColor="background1"/>
                <w:sz w:val="16"/>
                <w:szCs w:val="16"/>
              </w:rPr>
              <w:t>Theory Unit: Within Her Eyes</w:t>
            </w:r>
          </w:p>
        </w:tc>
        <w:tc>
          <w:tcPr>
            <w:tcW w:w="1843" w:type="dxa"/>
            <w:shd w:val="clear" w:color="auto" w:fill="660066"/>
          </w:tcPr>
          <w:p w14:paraId="4C2E973D" w14:textId="77777777" w:rsidR="000E5560" w:rsidRPr="00193A4F" w:rsidRDefault="000E5560" w:rsidP="00193A4F">
            <w:pPr>
              <w:tabs>
                <w:tab w:val="left" w:pos="3907"/>
              </w:tabs>
              <w:rPr>
                <w:rFonts w:asciiTheme="majorHAnsi" w:hAnsiTheme="majorHAnsi" w:cstheme="majorHAnsi"/>
                <w:b/>
                <w:color w:val="FFFFFF" w:themeColor="background1"/>
                <w:sz w:val="16"/>
                <w:szCs w:val="16"/>
              </w:rPr>
            </w:pPr>
          </w:p>
        </w:tc>
        <w:tc>
          <w:tcPr>
            <w:tcW w:w="5528" w:type="dxa"/>
            <w:shd w:val="clear" w:color="auto" w:fill="660066"/>
          </w:tcPr>
          <w:p w14:paraId="326CCA77" w14:textId="77777777" w:rsidR="000E5560" w:rsidRPr="00193A4F" w:rsidRDefault="000E5560" w:rsidP="00193A4F">
            <w:pPr>
              <w:tabs>
                <w:tab w:val="left" w:pos="3907"/>
              </w:tabs>
              <w:rPr>
                <w:rFonts w:asciiTheme="majorHAnsi" w:hAnsiTheme="majorHAnsi" w:cstheme="majorHAnsi"/>
                <w:b/>
                <w:color w:val="FFFFFF" w:themeColor="background1"/>
                <w:sz w:val="16"/>
                <w:szCs w:val="16"/>
              </w:rPr>
            </w:pPr>
          </w:p>
        </w:tc>
        <w:tc>
          <w:tcPr>
            <w:tcW w:w="1321" w:type="dxa"/>
            <w:shd w:val="clear" w:color="auto" w:fill="660066"/>
          </w:tcPr>
          <w:p w14:paraId="12A00B3A" w14:textId="77777777" w:rsidR="000E5560" w:rsidRPr="00193A4F" w:rsidRDefault="000E5560" w:rsidP="00193A4F">
            <w:pPr>
              <w:tabs>
                <w:tab w:val="left" w:pos="3907"/>
              </w:tabs>
              <w:rPr>
                <w:rFonts w:asciiTheme="majorHAnsi" w:hAnsiTheme="majorHAnsi" w:cstheme="majorHAnsi"/>
                <w:b/>
                <w:color w:val="FFFFFF" w:themeColor="background1"/>
                <w:sz w:val="16"/>
                <w:szCs w:val="16"/>
              </w:rPr>
            </w:pPr>
          </w:p>
        </w:tc>
      </w:tr>
      <w:tr w:rsidR="00E3097A" w:rsidRPr="00ED2C1C" w14:paraId="4DA0BDC8" w14:textId="1F92FA36" w:rsidTr="00C809F3">
        <w:trPr>
          <w:trHeight w:val="215"/>
          <w:tblHeader/>
        </w:trPr>
        <w:tc>
          <w:tcPr>
            <w:tcW w:w="2103" w:type="dxa"/>
            <w:shd w:val="clear" w:color="auto" w:fill="660066"/>
          </w:tcPr>
          <w:p w14:paraId="0F75D6BC" w14:textId="486870DF" w:rsidR="00E3097A" w:rsidRPr="000E5560" w:rsidRDefault="00193A4F" w:rsidP="00193A4F">
            <w:pPr>
              <w:tabs>
                <w:tab w:val="left" w:pos="3907"/>
              </w:tabs>
              <w:rPr>
                <w:rFonts w:asciiTheme="majorHAnsi" w:hAnsiTheme="majorHAnsi" w:cstheme="majorHAnsi"/>
                <w:b/>
                <w:color w:val="FFFFFF" w:themeColor="background1"/>
                <w:sz w:val="18"/>
                <w:szCs w:val="16"/>
              </w:rPr>
            </w:pPr>
            <w:r w:rsidRPr="000E5560">
              <w:rPr>
                <w:rFonts w:asciiTheme="majorHAnsi" w:hAnsiTheme="majorHAnsi" w:cstheme="majorHAnsi"/>
                <w:b/>
                <w:color w:val="FFFFFF" w:themeColor="background1"/>
                <w:sz w:val="18"/>
                <w:szCs w:val="16"/>
              </w:rPr>
              <w:t xml:space="preserve">Lesson/Learning Sequence </w:t>
            </w:r>
          </w:p>
        </w:tc>
        <w:tc>
          <w:tcPr>
            <w:tcW w:w="5269" w:type="dxa"/>
            <w:shd w:val="clear" w:color="auto" w:fill="660066"/>
          </w:tcPr>
          <w:p w14:paraId="3B100B4A" w14:textId="63F05116" w:rsidR="00E3097A" w:rsidRPr="00193A4F" w:rsidRDefault="00E3097A"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00193A4F" w:rsidRPr="00193A4F">
              <w:rPr>
                <w:rFonts w:asciiTheme="majorHAnsi" w:hAnsiTheme="majorHAnsi" w:cstheme="majorHAnsi"/>
                <w:b/>
                <w:color w:val="FFFFFF" w:themeColor="background1"/>
                <w:sz w:val="16"/>
                <w:szCs w:val="16"/>
              </w:rPr>
              <w:t>:</w:t>
            </w:r>
          </w:p>
          <w:p w14:paraId="56168CCF" w14:textId="7A17DB6A" w:rsidR="00193A4F" w:rsidRPr="00193A4F" w:rsidRDefault="00193A4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1843" w:type="dxa"/>
            <w:shd w:val="clear" w:color="auto" w:fill="660066"/>
          </w:tcPr>
          <w:p w14:paraId="3A24C095" w14:textId="05B6D952"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5528" w:type="dxa"/>
            <w:shd w:val="clear" w:color="auto" w:fill="660066"/>
          </w:tcPr>
          <w:p w14:paraId="01E47DE8" w14:textId="77777777" w:rsidR="00E3097A"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14:paraId="241299CF" w14:textId="3E550CEE" w:rsidR="00193A4F" w:rsidRPr="00193A4F" w:rsidRDefault="00193A4F"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 xml:space="preserve">this </w:t>
            </w:r>
            <w:r w:rsidR="00C115C5" w:rsidRPr="00193A4F">
              <w:rPr>
                <w:rFonts w:asciiTheme="majorHAnsi" w:hAnsiTheme="majorHAnsi" w:cstheme="majorHAnsi"/>
                <w:i/>
                <w:color w:val="FFFFFF" w:themeColor="background1"/>
                <w:sz w:val="16"/>
                <w:szCs w:val="16"/>
              </w:rPr>
              <w:t>students</w:t>
            </w:r>
            <w:proofErr w:type="gramEnd"/>
            <w:r w:rsidR="00C115C5" w:rsidRPr="00193A4F">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E3097A" w:rsidRPr="00ED2C1C" w14:paraId="12F61C5D" w14:textId="5BE925AE" w:rsidTr="00C809F3">
        <w:trPr>
          <w:trHeight w:val="1670"/>
        </w:trPr>
        <w:tc>
          <w:tcPr>
            <w:tcW w:w="2103" w:type="dxa"/>
          </w:tcPr>
          <w:p w14:paraId="3DE2176B" w14:textId="77777777" w:rsidR="00C809F3" w:rsidRDefault="00C809F3" w:rsidP="00183275">
            <w:pPr>
              <w:spacing w:line="240" w:lineRule="auto"/>
              <w:rPr>
                <w:rFonts w:asciiTheme="majorHAnsi" w:hAnsiTheme="majorHAnsi" w:cstheme="majorHAnsi"/>
                <w:b/>
                <w:sz w:val="18"/>
                <w:szCs w:val="16"/>
              </w:rPr>
            </w:pPr>
            <w:r w:rsidRPr="00C809F3">
              <w:rPr>
                <w:rFonts w:asciiTheme="majorHAnsi" w:hAnsiTheme="majorHAnsi" w:cstheme="majorHAnsi"/>
                <w:b/>
                <w:sz w:val="18"/>
                <w:szCs w:val="16"/>
              </w:rPr>
              <w:t>Lesson 1</w:t>
            </w:r>
            <w:r>
              <w:rPr>
                <w:rFonts w:asciiTheme="majorHAnsi" w:hAnsiTheme="majorHAnsi" w:cstheme="majorHAnsi"/>
                <w:b/>
                <w:sz w:val="18"/>
                <w:szCs w:val="16"/>
              </w:rPr>
              <w:t>:</w:t>
            </w:r>
          </w:p>
          <w:p w14:paraId="1B3CECD2" w14:textId="25A93B17" w:rsidR="00E3097A" w:rsidRPr="000E5560" w:rsidRDefault="00C809F3" w:rsidP="00183275">
            <w:pPr>
              <w:spacing w:line="240" w:lineRule="auto"/>
              <w:rPr>
                <w:rFonts w:asciiTheme="majorHAnsi" w:hAnsiTheme="majorHAnsi" w:cstheme="majorHAnsi"/>
                <w:b/>
                <w:sz w:val="18"/>
                <w:szCs w:val="16"/>
              </w:rPr>
            </w:pPr>
            <w:r w:rsidRPr="00C809F3">
              <w:rPr>
                <w:rFonts w:asciiTheme="majorHAnsi" w:hAnsiTheme="majorHAnsi" w:cstheme="majorHAnsi"/>
                <w:b/>
                <w:sz w:val="18"/>
                <w:szCs w:val="16"/>
              </w:rPr>
              <w:t>Fact File and Prologue</w:t>
            </w:r>
          </w:p>
        </w:tc>
        <w:tc>
          <w:tcPr>
            <w:tcW w:w="5269" w:type="dxa"/>
          </w:tcPr>
          <w:p w14:paraId="5A664A5F" w14:textId="64A239B8" w:rsidR="00C809F3" w:rsidRPr="00681876" w:rsidRDefault="00C809F3" w:rsidP="00DF6F7B">
            <w:pPr>
              <w:pStyle w:val="ListParagraph"/>
              <w:numPr>
                <w:ilvl w:val="0"/>
                <w:numId w:val="10"/>
              </w:numPr>
              <w:rPr>
                <w:rFonts w:asciiTheme="majorHAnsi" w:hAnsiTheme="majorHAnsi" w:cstheme="majorHAnsi"/>
                <w:sz w:val="18"/>
                <w:szCs w:val="16"/>
              </w:rPr>
            </w:pPr>
            <w:r w:rsidRPr="00681876">
              <w:rPr>
                <w:rFonts w:asciiTheme="majorHAnsi" w:hAnsiTheme="majorHAnsi" w:cstheme="majorHAnsi"/>
                <w:sz w:val="18"/>
                <w:szCs w:val="16"/>
              </w:rPr>
              <w:t>Within Her Eyes is a professional dance work choreographed by James Cousins.</w:t>
            </w:r>
          </w:p>
          <w:p w14:paraId="2140174C" w14:textId="3F2C00B8" w:rsidR="00C809F3" w:rsidRPr="00C809F3" w:rsidRDefault="00C809F3" w:rsidP="00DF6F7B">
            <w:pPr>
              <w:pStyle w:val="ListParagraph"/>
              <w:numPr>
                <w:ilvl w:val="0"/>
                <w:numId w:val="10"/>
              </w:numPr>
              <w:rPr>
                <w:rFonts w:asciiTheme="majorHAnsi" w:hAnsiTheme="majorHAnsi" w:cstheme="majorHAnsi"/>
                <w:sz w:val="18"/>
                <w:szCs w:val="16"/>
              </w:rPr>
            </w:pPr>
            <w:r w:rsidRPr="00C809F3">
              <w:rPr>
                <w:rFonts w:asciiTheme="majorHAnsi" w:hAnsiTheme="majorHAnsi" w:cstheme="majorHAnsi"/>
                <w:sz w:val="18"/>
                <w:szCs w:val="16"/>
              </w:rPr>
              <w:t>The stimulus for the work is a love story with a twist combining themes of love and loss, dependency and loyalty, longing and memory.</w:t>
            </w:r>
          </w:p>
          <w:p w14:paraId="32CA90F5" w14:textId="7B9BAB46" w:rsidR="00C809F3" w:rsidRPr="00C809F3" w:rsidRDefault="00C809F3" w:rsidP="00DF6F7B">
            <w:pPr>
              <w:pStyle w:val="ListParagraph"/>
              <w:numPr>
                <w:ilvl w:val="0"/>
                <w:numId w:val="10"/>
              </w:numPr>
              <w:rPr>
                <w:rFonts w:asciiTheme="majorHAnsi" w:hAnsiTheme="majorHAnsi" w:cstheme="majorHAnsi"/>
                <w:sz w:val="18"/>
                <w:szCs w:val="16"/>
              </w:rPr>
            </w:pPr>
            <w:r w:rsidRPr="00C809F3">
              <w:rPr>
                <w:rFonts w:asciiTheme="majorHAnsi" w:hAnsiTheme="majorHAnsi" w:cstheme="majorHAnsi"/>
                <w:sz w:val="18"/>
                <w:szCs w:val="16"/>
              </w:rPr>
              <w:t>The choreographic intent of the work is a tragic love story.</w:t>
            </w:r>
          </w:p>
          <w:p w14:paraId="2027D262" w14:textId="1CBA96EF" w:rsidR="00C809F3" w:rsidRPr="00C809F3" w:rsidRDefault="00C809F3" w:rsidP="00DF6F7B">
            <w:pPr>
              <w:pStyle w:val="ListParagraph"/>
              <w:numPr>
                <w:ilvl w:val="0"/>
                <w:numId w:val="10"/>
              </w:numPr>
              <w:rPr>
                <w:rFonts w:asciiTheme="majorHAnsi" w:hAnsiTheme="majorHAnsi" w:cstheme="majorHAnsi"/>
                <w:sz w:val="18"/>
                <w:szCs w:val="16"/>
              </w:rPr>
            </w:pPr>
            <w:r w:rsidRPr="00C809F3">
              <w:rPr>
                <w:rFonts w:asciiTheme="majorHAnsi" w:hAnsiTheme="majorHAnsi" w:cstheme="majorHAnsi"/>
                <w:sz w:val="18"/>
                <w:szCs w:val="16"/>
              </w:rPr>
              <w:t>The female never touches the floor throughout the whole work apart from the first section which is the Prologue.</w:t>
            </w:r>
          </w:p>
          <w:p w14:paraId="32BEC91A" w14:textId="33196C19" w:rsidR="00C809F3" w:rsidRPr="00C809F3" w:rsidRDefault="00C809F3" w:rsidP="00DF6F7B">
            <w:pPr>
              <w:pStyle w:val="ListParagraph"/>
              <w:numPr>
                <w:ilvl w:val="0"/>
                <w:numId w:val="10"/>
              </w:numPr>
              <w:rPr>
                <w:rFonts w:asciiTheme="majorHAnsi" w:hAnsiTheme="majorHAnsi" w:cstheme="majorHAnsi"/>
                <w:sz w:val="18"/>
                <w:szCs w:val="16"/>
              </w:rPr>
            </w:pPr>
            <w:r w:rsidRPr="00C809F3">
              <w:rPr>
                <w:rFonts w:asciiTheme="majorHAnsi" w:hAnsiTheme="majorHAnsi" w:cstheme="majorHAnsi"/>
                <w:sz w:val="18"/>
                <w:szCs w:val="16"/>
              </w:rPr>
              <w:t>There are 2 dancers, 1 male and 1 female.</w:t>
            </w:r>
          </w:p>
          <w:p w14:paraId="5C35B991" w14:textId="7B2439BF" w:rsidR="00C809F3" w:rsidRPr="00C809F3" w:rsidRDefault="00C809F3" w:rsidP="00DF6F7B">
            <w:pPr>
              <w:pStyle w:val="ListParagraph"/>
              <w:numPr>
                <w:ilvl w:val="0"/>
                <w:numId w:val="10"/>
              </w:numPr>
              <w:rPr>
                <w:rFonts w:asciiTheme="majorHAnsi" w:hAnsiTheme="majorHAnsi" w:cstheme="majorHAnsi"/>
                <w:sz w:val="18"/>
                <w:szCs w:val="16"/>
              </w:rPr>
            </w:pPr>
            <w:r w:rsidRPr="00C809F3">
              <w:rPr>
                <w:rFonts w:asciiTheme="majorHAnsi" w:hAnsiTheme="majorHAnsi" w:cstheme="majorHAnsi"/>
                <w:sz w:val="18"/>
                <w:szCs w:val="16"/>
              </w:rPr>
              <w:t>The dance is in a contemporary/contact work style.</w:t>
            </w:r>
          </w:p>
          <w:p w14:paraId="141CE8B0" w14:textId="59158719" w:rsidR="00C809F3" w:rsidRPr="00C809F3" w:rsidRDefault="00C809F3" w:rsidP="00DF6F7B">
            <w:pPr>
              <w:pStyle w:val="ListParagraph"/>
              <w:numPr>
                <w:ilvl w:val="0"/>
                <w:numId w:val="10"/>
              </w:numPr>
              <w:rPr>
                <w:rFonts w:asciiTheme="majorHAnsi" w:hAnsiTheme="majorHAnsi" w:cstheme="majorHAnsi"/>
                <w:sz w:val="18"/>
                <w:szCs w:val="16"/>
              </w:rPr>
            </w:pPr>
            <w:r w:rsidRPr="00C809F3">
              <w:rPr>
                <w:rFonts w:asciiTheme="majorHAnsi" w:hAnsiTheme="majorHAnsi" w:cstheme="majorHAnsi"/>
                <w:sz w:val="18"/>
                <w:szCs w:val="16"/>
              </w:rPr>
              <w:t>It is set in a site-sensitive; dance for camera performance environment e.g. dances that are designed for (or relate to) non-theatre spaces.</w:t>
            </w:r>
          </w:p>
          <w:p w14:paraId="341768D4" w14:textId="7BFC88C4" w:rsidR="00C809F3" w:rsidRPr="00C809F3" w:rsidRDefault="00C809F3" w:rsidP="00DF6F7B">
            <w:pPr>
              <w:pStyle w:val="ListParagraph"/>
              <w:numPr>
                <w:ilvl w:val="0"/>
                <w:numId w:val="10"/>
              </w:numPr>
              <w:rPr>
                <w:rFonts w:asciiTheme="majorHAnsi" w:hAnsiTheme="majorHAnsi" w:cstheme="majorHAnsi"/>
                <w:sz w:val="18"/>
                <w:szCs w:val="16"/>
              </w:rPr>
            </w:pPr>
            <w:r w:rsidRPr="00C809F3">
              <w:rPr>
                <w:rFonts w:asciiTheme="majorHAnsi" w:hAnsiTheme="majorHAnsi" w:cstheme="majorHAnsi"/>
                <w:sz w:val="18"/>
                <w:szCs w:val="16"/>
              </w:rPr>
              <w:t>Physical setting means set and lighting e.g. what you can physically see in front of you.</w:t>
            </w:r>
          </w:p>
          <w:p w14:paraId="011D4C09" w14:textId="266D8438" w:rsidR="00C809F3" w:rsidRPr="00C809F3" w:rsidRDefault="00C809F3" w:rsidP="00DF6F7B">
            <w:pPr>
              <w:pStyle w:val="ListParagraph"/>
              <w:numPr>
                <w:ilvl w:val="0"/>
                <w:numId w:val="10"/>
              </w:numPr>
              <w:rPr>
                <w:rFonts w:asciiTheme="majorHAnsi" w:hAnsiTheme="majorHAnsi" w:cstheme="majorHAnsi"/>
                <w:sz w:val="18"/>
                <w:szCs w:val="16"/>
              </w:rPr>
            </w:pPr>
            <w:r w:rsidRPr="00C809F3">
              <w:rPr>
                <w:rFonts w:asciiTheme="majorHAnsi" w:hAnsiTheme="majorHAnsi" w:cstheme="majorHAnsi"/>
                <w:sz w:val="18"/>
                <w:szCs w:val="16"/>
              </w:rPr>
              <w:t>The names of camera shots e.g. Long, mid and close up shots.</w:t>
            </w:r>
          </w:p>
          <w:p w14:paraId="5BFA9F87" w14:textId="77777777" w:rsidR="00C809F3" w:rsidRPr="00C809F3" w:rsidRDefault="00C809F3" w:rsidP="00C809F3">
            <w:pPr>
              <w:pStyle w:val="ListParagraph"/>
              <w:numPr>
                <w:ilvl w:val="0"/>
                <w:numId w:val="2"/>
              </w:numPr>
              <w:rPr>
                <w:rFonts w:asciiTheme="majorHAnsi" w:hAnsiTheme="majorHAnsi" w:cstheme="majorHAnsi"/>
                <w:sz w:val="18"/>
                <w:szCs w:val="16"/>
              </w:rPr>
            </w:pPr>
            <w:r w:rsidRPr="00C809F3">
              <w:rPr>
                <w:rFonts w:asciiTheme="majorHAnsi" w:hAnsiTheme="majorHAnsi" w:cstheme="majorHAnsi"/>
                <w:sz w:val="18"/>
                <w:szCs w:val="16"/>
              </w:rPr>
              <w:t xml:space="preserve">Students will know how... </w:t>
            </w:r>
          </w:p>
          <w:p w14:paraId="38C6E8F8" w14:textId="77777777" w:rsidR="00C809F3" w:rsidRPr="00C809F3" w:rsidRDefault="00C809F3" w:rsidP="00C809F3">
            <w:pPr>
              <w:pStyle w:val="ListParagraph"/>
              <w:rPr>
                <w:rFonts w:asciiTheme="majorHAnsi" w:hAnsiTheme="majorHAnsi" w:cstheme="majorHAnsi"/>
                <w:sz w:val="18"/>
                <w:szCs w:val="16"/>
              </w:rPr>
            </w:pPr>
            <w:r w:rsidRPr="00C809F3">
              <w:rPr>
                <w:rFonts w:asciiTheme="majorHAnsi" w:hAnsiTheme="majorHAnsi" w:cstheme="majorHAnsi"/>
                <w:sz w:val="18"/>
                <w:szCs w:val="16"/>
              </w:rPr>
              <w:t>-To describe the set, lighting, use of camera and female’s costume the first section called ‘The Prologue’.</w:t>
            </w:r>
          </w:p>
          <w:p w14:paraId="41E438C0" w14:textId="6E87CB3F" w:rsidR="00C809F3" w:rsidRPr="00C809F3" w:rsidRDefault="00C809F3" w:rsidP="00C809F3">
            <w:pPr>
              <w:pStyle w:val="ListParagraph"/>
              <w:rPr>
                <w:rFonts w:asciiTheme="majorHAnsi" w:hAnsiTheme="majorHAnsi" w:cstheme="majorHAnsi"/>
                <w:sz w:val="18"/>
                <w:szCs w:val="16"/>
              </w:rPr>
            </w:pPr>
            <w:r w:rsidRPr="00C809F3">
              <w:rPr>
                <w:rFonts w:asciiTheme="majorHAnsi" w:hAnsiTheme="majorHAnsi" w:cstheme="majorHAnsi"/>
                <w:sz w:val="18"/>
                <w:szCs w:val="16"/>
              </w:rPr>
              <w:t>-How to analyse and critically appreciate the work answering the following questions;</w:t>
            </w:r>
          </w:p>
          <w:p w14:paraId="6B62029A" w14:textId="77777777" w:rsidR="00C809F3" w:rsidRPr="00C809F3" w:rsidRDefault="00C809F3" w:rsidP="00C809F3">
            <w:pPr>
              <w:pStyle w:val="ListParagraph"/>
              <w:rPr>
                <w:rFonts w:asciiTheme="majorHAnsi" w:hAnsiTheme="majorHAnsi" w:cstheme="majorHAnsi"/>
                <w:sz w:val="18"/>
                <w:szCs w:val="16"/>
              </w:rPr>
            </w:pPr>
            <w:r w:rsidRPr="00C809F3">
              <w:rPr>
                <w:rFonts w:asciiTheme="majorHAnsi" w:hAnsiTheme="majorHAnsi" w:cstheme="majorHAnsi"/>
                <w:sz w:val="18"/>
                <w:szCs w:val="16"/>
              </w:rPr>
              <w:t>1) What does the graveyard suggest?</w:t>
            </w:r>
          </w:p>
          <w:p w14:paraId="2A0ABA85" w14:textId="77777777" w:rsidR="00C809F3" w:rsidRPr="00C809F3" w:rsidRDefault="00C809F3" w:rsidP="00C809F3">
            <w:pPr>
              <w:pStyle w:val="ListParagraph"/>
              <w:rPr>
                <w:rFonts w:asciiTheme="majorHAnsi" w:hAnsiTheme="majorHAnsi" w:cstheme="majorHAnsi"/>
                <w:sz w:val="18"/>
                <w:szCs w:val="16"/>
              </w:rPr>
            </w:pPr>
            <w:r w:rsidRPr="00C809F3">
              <w:rPr>
                <w:rFonts w:asciiTheme="majorHAnsi" w:hAnsiTheme="majorHAnsi" w:cstheme="majorHAnsi"/>
                <w:sz w:val="18"/>
                <w:szCs w:val="16"/>
              </w:rPr>
              <w:t>2) What type of mood or atmosphere does the camera angle create?</w:t>
            </w:r>
          </w:p>
          <w:p w14:paraId="78A23B6F" w14:textId="77777777" w:rsidR="00C809F3" w:rsidRPr="00C809F3" w:rsidRDefault="00C809F3" w:rsidP="00C809F3">
            <w:pPr>
              <w:pStyle w:val="ListParagraph"/>
              <w:rPr>
                <w:rFonts w:asciiTheme="majorHAnsi" w:hAnsiTheme="majorHAnsi" w:cstheme="majorHAnsi"/>
                <w:sz w:val="18"/>
                <w:szCs w:val="16"/>
              </w:rPr>
            </w:pPr>
            <w:r w:rsidRPr="00C809F3">
              <w:rPr>
                <w:rFonts w:asciiTheme="majorHAnsi" w:hAnsiTheme="majorHAnsi" w:cstheme="majorHAnsi"/>
                <w:sz w:val="18"/>
                <w:szCs w:val="16"/>
              </w:rPr>
              <w:t>3) At times, the camera appears to be following the dancers. Who, in your opinion, could the camera be?</w:t>
            </w:r>
          </w:p>
          <w:p w14:paraId="7E4F2655" w14:textId="02CEF73B" w:rsidR="00193A4F" w:rsidRPr="00751A13" w:rsidRDefault="00C809F3" w:rsidP="00C809F3">
            <w:pPr>
              <w:pStyle w:val="ListParagraph"/>
              <w:rPr>
                <w:rFonts w:asciiTheme="majorHAnsi" w:hAnsiTheme="majorHAnsi" w:cstheme="majorHAnsi"/>
                <w:sz w:val="18"/>
                <w:szCs w:val="16"/>
              </w:rPr>
            </w:pPr>
            <w:r w:rsidRPr="00C809F3">
              <w:rPr>
                <w:rFonts w:asciiTheme="majorHAnsi" w:hAnsiTheme="majorHAnsi" w:cstheme="majorHAnsi"/>
                <w:sz w:val="18"/>
                <w:szCs w:val="16"/>
              </w:rPr>
              <w:t>4) What time of day is it during the prologue and why? (Think about set, lighting and costume).</w:t>
            </w:r>
          </w:p>
        </w:tc>
        <w:tc>
          <w:tcPr>
            <w:tcW w:w="1843" w:type="dxa"/>
          </w:tcPr>
          <w:p w14:paraId="3D7E7880" w14:textId="5418DD7D" w:rsidR="00193A4F" w:rsidRPr="00A7190F" w:rsidRDefault="00AC4C1D" w:rsidP="00AC4C1D">
            <w:pPr>
              <w:rPr>
                <w:rFonts w:asciiTheme="majorHAnsi" w:hAnsiTheme="majorHAnsi" w:cstheme="majorHAnsi"/>
                <w:sz w:val="16"/>
                <w:szCs w:val="16"/>
              </w:rPr>
            </w:pPr>
            <w:r>
              <w:rPr>
                <w:rFonts w:asciiTheme="majorHAnsi" w:hAnsiTheme="majorHAnsi" w:cstheme="majorHAnsi"/>
                <w:sz w:val="16"/>
                <w:szCs w:val="16"/>
              </w:rPr>
              <w:t xml:space="preserve">See vocab below </w:t>
            </w:r>
          </w:p>
        </w:tc>
        <w:tc>
          <w:tcPr>
            <w:tcW w:w="5528" w:type="dxa"/>
            <w:shd w:val="clear" w:color="auto" w:fill="auto"/>
          </w:tcPr>
          <w:p w14:paraId="5BB86A61" w14:textId="77777777" w:rsidR="00DF6F7B" w:rsidRDefault="00C809F3" w:rsidP="00DF6F7B">
            <w:pPr>
              <w:rPr>
                <w:rFonts w:asciiTheme="majorHAnsi" w:hAnsiTheme="majorHAnsi" w:cstheme="majorHAnsi"/>
                <w:b/>
                <w:i/>
                <w:sz w:val="18"/>
                <w:szCs w:val="16"/>
              </w:rPr>
            </w:pPr>
            <w:r w:rsidRPr="00DF6F7B">
              <w:rPr>
                <w:rFonts w:asciiTheme="majorHAnsi" w:hAnsiTheme="majorHAnsi" w:cstheme="majorHAnsi"/>
                <w:b/>
                <w:i/>
                <w:sz w:val="18"/>
                <w:szCs w:val="16"/>
              </w:rPr>
              <w:t xml:space="preserve">Students need to already know that... </w:t>
            </w:r>
          </w:p>
          <w:p w14:paraId="0E1736A5" w14:textId="77777777" w:rsidR="00DF6F7B" w:rsidRDefault="00C809F3" w:rsidP="00DF6F7B">
            <w:pPr>
              <w:pStyle w:val="ListParagraph"/>
              <w:numPr>
                <w:ilvl w:val="0"/>
                <w:numId w:val="2"/>
              </w:numPr>
              <w:rPr>
                <w:rFonts w:asciiTheme="majorHAnsi" w:hAnsiTheme="majorHAnsi" w:cstheme="majorHAnsi"/>
                <w:b/>
                <w:i/>
                <w:sz w:val="18"/>
                <w:szCs w:val="16"/>
              </w:rPr>
            </w:pPr>
            <w:r w:rsidRPr="00DF6F7B">
              <w:rPr>
                <w:rFonts w:asciiTheme="majorHAnsi" w:hAnsiTheme="majorHAnsi" w:cstheme="majorHAnsi"/>
                <w:b/>
                <w:i/>
                <w:sz w:val="18"/>
                <w:szCs w:val="16"/>
              </w:rPr>
              <w:t>That a stimulus is inspiration for an idea and movement.</w:t>
            </w:r>
          </w:p>
          <w:p w14:paraId="3FE70AA3" w14:textId="77777777" w:rsidR="00DF6F7B" w:rsidRDefault="00C809F3" w:rsidP="00DF6F7B">
            <w:pPr>
              <w:pStyle w:val="ListParagraph"/>
              <w:numPr>
                <w:ilvl w:val="0"/>
                <w:numId w:val="2"/>
              </w:numPr>
              <w:rPr>
                <w:rFonts w:asciiTheme="majorHAnsi" w:hAnsiTheme="majorHAnsi" w:cstheme="majorHAnsi"/>
                <w:b/>
                <w:i/>
                <w:sz w:val="18"/>
                <w:szCs w:val="16"/>
              </w:rPr>
            </w:pPr>
            <w:r w:rsidRPr="00DF6F7B">
              <w:rPr>
                <w:rFonts w:asciiTheme="majorHAnsi" w:hAnsiTheme="majorHAnsi" w:cstheme="majorHAnsi"/>
                <w:b/>
                <w:i/>
                <w:sz w:val="18"/>
                <w:szCs w:val="16"/>
              </w:rPr>
              <w:t>Choreographic intent is the aim of the dance; what the choreographer aims to communicate.</w:t>
            </w:r>
          </w:p>
          <w:p w14:paraId="617C237E" w14:textId="77777777" w:rsidR="00DF6F7B" w:rsidRDefault="00C809F3" w:rsidP="00DF6F7B">
            <w:pPr>
              <w:pStyle w:val="ListParagraph"/>
              <w:numPr>
                <w:ilvl w:val="0"/>
                <w:numId w:val="2"/>
              </w:numPr>
              <w:rPr>
                <w:rFonts w:asciiTheme="majorHAnsi" w:hAnsiTheme="majorHAnsi" w:cstheme="majorHAnsi"/>
                <w:b/>
                <w:i/>
                <w:sz w:val="18"/>
                <w:szCs w:val="16"/>
              </w:rPr>
            </w:pPr>
            <w:r w:rsidRPr="00DF6F7B">
              <w:rPr>
                <w:rFonts w:asciiTheme="majorHAnsi" w:hAnsiTheme="majorHAnsi" w:cstheme="majorHAnsi"/>
                <w:b/>
                <w:i/>
                <w:sz w:val="18"/>
                <w:szCs w:val="16"/>
              </w:rPr>
              <w:t xml:space="preserve">That the contemporary dance is a collaborative style of modern, jazz, ballet and </w:t>
            </w:r>
            <w:proofErr w:type="gramStart"/>
            <w:r w:rsidRPr="00DF6F7B">
              <w:rPr>
                <w:rFonts w:asciiTheme="majorHAnsi" w:hAnsiTheme="majorHAnsi" w:cstheme="majorHAnsi"/>
                <w:b/>
                <w:i/>
                <w:sz w:val="18"/>
                <w:szCs w:val="16"/>
              </w:rPr>
              <w:t>hip hop</w:t>
            </w:r>
            <w:proofErr w:type="gramEnd"/>
            <w:r w:rsidRPr="00DF6F7B">
              <w:rPr>
                <w:rFonts w:asciiTheme="majorHAnsi" w:hAnsiTheme="majorHAnsi" w:cstheme="majorHAnsi"/>
                <w:b/>
                <w:i/>
                <w:sz w:val="18"/>
                <w:szCs w:val="16"/>
              </w:rPr>
              <w:t xml:space="preserve"> elements. It was created by dancers who wanted to rebel against the strict ballet and lyrical dance forms.</w:t>
            </w:r>
          </w:p>
          <w:p w14:paraId="7C9F7B21" w14:textId="77777777" w:rsidR="00DF6F7B" w:rsidRDefault="00C809F3" w:rsidP="00DF6F7B">
            <w:pPr>
              <w:pStyle w:val="ListParagraph"/>
              <w:numPr>
                <w:ilvl w:val="0"/>
                <w:numId w:val="2"/>
              </w:numPr>
              <w:rPr>
                <w:rFonts w:asciiTheme="majorHAnsi" w:hAnsiTheme="majorHAnsi" w:cstheme="majorHAnsi"/>
                <w:b/>
                <w:i/>
                <w:sz w:val="18"/>
                <w:szCs w:val="16"/>
              </w:rPr>
            </w:pPr>
            <w:r w:rsidRPr="00DF6F7B">
              <w:rPr>
                <w:rFonts w:asciiTheme="majorHAnsi" w:hAnsiTheme="majorHAnsi" w:cstheme="majorHAnsi"/>
                <w:b/>
                <w:i/>
                <w:sz w:val="18"/>
                <w:szCs w:val="16"/>
              </w:rPr>
              <w:t>What choreographic devices are e.g. repetition, contrast</w:t>
            </w:r>
            <w:r w:rsidR="00DF6F7B">
              <w:rPr>
                <w:rFonts w:asciiTheme="majorHAnsi" w:hAnsiTheme="majorHAnsi" w:cstheme="majorHAnsi"/>
                <w:b/>
                <w:i/>
                <w:sz w:val="18"/>
                <w:szCs w:val="16"/>
              </w:rPr>
              <w:t xml:space="preserve">, </w:t>
            </w:r>
            <w:r w:rsidRPr="00DF6F7B">
              <w:rPr>
                <w:rFonts w:asciiTheme="majorHAnsi" w:hAnsiTheme="majorHAnsi" w:cstheme="majorHAnsi"/>
                <w:b/>
                <w:i/>
                <w:sz w:val="18"/>
                <w:szCs w:val="16"/>
              </w:rPr>
              <w:t>manipulation of number, unison, canon, highlights and climax,</w:t>
            </w:r>
          </w:p>
          <w:p w14:paraId="7DF40F2B" w14:textId="77777777" w:rsidR="00DF6F7B" w:rsidRDefault="00C809F3" w:rsidP="00DF6F7B">
            <w:pPr>
              <w:pStyle w:val="ListParagraph"/>
              <w:numPr>
                <w:ilvl w:val="0"/>
                <w:numId w:val="2"/>
              </w:numPr>
              <w:rPr>
                <w:rFonts w:asciiTheme="majorHAnsi" w:hAnsiTheme="majorHAnsi" w:cstheme="majorHAnsi"/>
                <w:b/>
                <w:i/>
                <w:sz w:val="18"/>
                <w:szCs w:val="16"/>
              </w:rPr>
            </w:pPr>
            <w:r w:rsidRPr="00DF6F7B">
              <w:rPr>
                <w:rFonts w:asciiTheme="majorHAnsi" w:hAnsiTheme="majorHAnsi" w:cstheme="majorHAnsi"/>
                <w:b/>
                <w:i/>
                <w:sz w:val="18"/>
                <w:szCs w:val="16"/>
              </w:rPr>
              <w:t>Mood words such as tender, tense, sombre, isolated, foreboding, mysterious, secretive, hopeful, optimistic, lonely, isolated, suspenseful and confused.</w:t>
            </w:r>
          </w:p>
          <w:p w14:paraId="2AE88AEC" w14:textId="77777777" w:rsidR="00DF6F7B" w:rsidRDefault="00C809F3" w:rsidP="00DF6F7B">
            <w:pPr>
              <w:pStyle w:val="ListParagraph"/>
              <w:numPr>
                <w:ilvl w:val="0"/>
                <w:numId w:val="2"/>
              </w:numPr>
              <w:rPr>
                <w:rFonts w:asciiTheme="majorHAnsi" w:hAnsiTheme="majorHAnsi" w:cstheme="majorHAnsi"/>
                <w:b/>
                <w:i/>
                <w:sz w:val="18"/>
                <w:szCs w:val="16"/>
              </w:rPr>
            </w:pPr>
            <w:r w:rsidRPr="00DF6F7B">
              <w:rPr>
                <w:rFonts w:asciiTheme="majorHAnsi" w:hAnsiTheme="majorHAnsi" w:cstheme="majorHAnsi"/>
                <w:b/>
                <w:i/>
                <w:sz w:val="18"/>
                <w:szCs w:val="16"/>
              </w:rPr>
              <w:t>Protagonist means the main character of the story.</w:t>
            </w:r>
          </w:p>
          <w:p w14:paraId="67DA06A3" w14:textId="0B1B21B3" w:rsidR="00C809F3" w:rsidRPr="00DF6F7B" w:rsidRDefault="00C809F3" w:rsidP="00DF6F7B">
            <w:pPr>
              <w:pStyle w:val="ListParagraph"/>
              <w:numPr>
                <w:ilvl w:val="0"/>
                <w:numId w:val="2"/>
              </w:numPr>
              <w:rPr>
                <w:rFonts w:asciiTheme="majorHAnsi" w:hAnsiTheme="majorHAnsi" w:cstheme="majorHAnsi"/>
                <w:b/>
                <w:i/>
                <w:sz w:val="18"/>
                <w:szCs w:val="16"/>
              </w:rPr>
            </w:pPr>
            <w:r w:rsidRPr="00DF6F7B">
              <w:rPr>
                <w:rFonts w:asciiTheme="majorHAnsi" w:hAnsiTheme="majorHAnsi" w:cstheme="majorHAnsi"/>
                <w:b/>
                <w:i/>
                <w:sz w:val="18"/>
                <w:szCs w:val="16"/>
              </w:rPr>
              <w:t>Prologue means a separate introductory section of a literary, dramatic, or musical work.</w:t>
            </w:r>
          </w:p>
          <w:p w14:paraId="1373F5A8" w14:textId="77777777" w:rsidR="00DF6F7B" w:rsidRDefault="00DF6F7B" w:rsidP="00DF6F7B">
            <w:pPr>
              <w:rPr>
                <w:rFonts w:asciiTheme="majorHAnsi" w:hAnsiTheme="majorHAnsi" w:cstheme="majorHAnsi"/>
                <w:b/>
                <w:i/>
                <w:sz w:val="18"/>
                <w:szCs w:val="16"/>
              </w:rPr>
            </w:pPr>
          </w:p>
          <w:p w14:paraId="4EB4A0BA" w14:textId="77777777" w:rsidR="00DF6F7B" w:rsidRDefault="00C809F3" w:rsidP="00DF6F7B">
            <w:pPr>
              <w:rPr>
                <w:rFonts w:asciiTheme="majorHAnsi" w:hAnsiTheme="majorHAnsi" w:cstheme="majorHAnsi"/>
                <w:b/>
                <w:i/>
                <w:sz w:val="18"/>
                <w:szCs w:val="16"/>
              </w:rPr>
            </w:pPr>
            <w:r w:rsidRPr="00DF6F7B">
              <w:rPr>
                <w:rFonts w:asciiTheme="majorHAnsi" w:hAnsiTheme="majorHAnsi" w:cstheme="majorHAnsi"/>
                <w:b/>
                <w:i/>
                <w:sz w:val="18"/>
                <w:szCs w:val="16"/>
              </w:rPr>
              <w:t>Students need to already know how... -How to describe.</w:t>
            </w:r>
          </w:p>
          <w:p w14:paraId="00356CE9" w14:textId="1A3DC4D3" w:rsidR="00C809F3" w:rsidRPr="00DF6F7B" w:rsidRDefault="00C809F3" w:rsidP="00DF6F7B">
            <w:pPr>
              <w:pStyle w:val="ListParagraph"/>
              <w:numPr>
                <w:ilvl w:val="0"/>
                <w:numId w:val="12"/>
              </w:numPr>
              <w:rPr>
                <w:rFonts w:asciiTheme="majorHAnsi" w:hAnsiTheme="majorHAnsi" w:cstheme="majorHAnsi"/>
                <w:b/>
                <w:i/>
                <w:sz w:val="18"/>
                <w:szCs w:val="16"/>
              </w:rPr>
            </w:pPr>
            <w:r w:rsidRPr="00DF6F7B">
              <w:rPr>
                <w:rFonts w:asciiTheme="majorHAnsi" w:hAnsiTheme="majorHAnsi" w:cstheme="majorHAnsi"/>
                <w:b/>
                <w:i/>
                <w:sz w:val="18"/>
                <w:szCs w:val="16"/>
              </w:rPr>
              <w:t>How to analyse and that it means to examine (something) methodically and in detail, typically in order to explain and interpret it.</w:t>
            </w:r>
          </w:p>
          <w:p w14:paraId="2E3ABCC0" w14:textId="1C9FD1BB" w:rsidR="00E3097A" w:rsidRPr="000023C8" w:rsidRDefault="00C809F3" w:rsidP="00C809F3">
            <w:pPr>
              <w:pStyle w:val="ListParagraph"/>
              <w:numPr>
                <w:ilvl w:val="0"/>
                <w:numId w:val="2"/>
              </w:numPr>
              <w:rPr>
                <w:rFonts w:asciiTheme="majorHAnsi" w:hAnsiTheme="majorHAnsi" w:cstheme="majorHAnsi"/>
                <w:b/>
                <w:i/>
                <w:sz w:val="18"/>
                <w:szCs w:val="16"/>
              </w:rPr>
            </w:pPr>
            <w:r w:rsidRPr="00C809F3">
              <w:rPr>
                <w:rFonts w:asciiTheme="majorHAnsi" w:hAnsiTheme="majorHAnsi" w:cstheme="majorHAnsi"/>
                <w:b/>
                <w:i/>
                <w:sz w:val="18"/>
                <w:szCs w:val="16"/>
              </w:rPr>
              <w:t>Have learnt dances in the contemporary dance style.</w:t>
            </w:r>
          </w:p>
        </w:tc>
        <w:tc>
          <w:tcPr>
            <w:tcW w:w="1321" w:type="dxa"/>
          </w:tcPr>
          <w:p w14:paraId="1A577521" w14:textId="345E43AA" w:rsidR="006736A9" w:rsidRPr="00193A4F" w:rsidRDefault="00AC4C1D" w:rsidP="00ED2C1C">
            <w:pPr>
              <w:rPr>
                <w:rFonts w:asciiTheme="majorHAnsi" w:hAnsiTheme="majorHAnsi" w:cstheme="majorHAnsi"/>
                <w:sz w:val="16"/>
                <w:szCs w:val="16"/>
              </w:rPr>
            </w:pPr>
            <w:r>
              <w:rPr>
                <w:rFonts w:asciiTheme="majorHAnsi" w:hAnsiTheme="majorHAnsi" w:cstheme="majorHAnsi"/>
                <w:sz w:val="16"/>
                <w:szCs w:val="16"/>
              </w:rPr>
              <w:t>End of unit test</w:t>
            </w:r>
          </w:p>
        </w:tc>
      </w:tr>
      <w:tr w:rsidR="00193A4F" w:rsidRPr="00ED2C1C" w14:paraId="717DAC87" w14:textId="77777777" w:rsidTr="00C809F3">
        <w:trPr>
          <w:trHeight w:val="1670"/>
        </w:trPr>
        <w:tc>
          <w:tcPr>
            <w:tcW w:w="2103" w:type="dxa"/>
          </w:tcPr>
          <w:p w14:paraId="77E9D9FE" w14:textId="77777777" w:rsidR="009A6D52" w:rsidRDefault="009A6D52" w:rsidP="00183275">
            <w:pPr>
              <w:spacing w:line="240" w:lineRule="auto"/>
              <w:rPr>
                <w:rFonts w:asciiTheme="majorHAnsi" w:hAnsiTheme="majorHAnsi" w:cstheme="majorHAnsi"/>
                <w:b/>
                <w:sz w:val="18"/>
                <w:szCs w:val="16"/>
              </w:rPr>
            </w:pPr>
            <w:r w:rsidRPr="009A6D52">
              <w:rPr>
                <w:rFonts w:asciiTheme="majorHAnsi" w:hAnsiTheme="majorHAnsi" w:cstheme="majorHAnsi"/>
                <w:b/>
                <w:sz w:val="18"/>
                <w:szCs w:val="16"/>
              </w:rPr>
              <w:t xml:space="preserve">Lesson 2: </w:t>
            </w:r>
          </w:p>
          <w:p w14:paraId="0596C065" w14:textId="0E76A021" w:rsidR="00193A4F" w:rsidRPr="000E5560" w:rsidRDefault="009A6D52" w:rsidP="00183275">
            <w:pPr>
              <w:spacing w:line="240" w:lineRule="auto"/>
              <w:rPr>
                <w:rFonts w:asciiTheme="majorHAnsi" w:hAnsiTheme="majorHAnsi" w:cstheme="majorHAnsi"/>
                <w:b/>
                <w:sz w:val="18"/>
                <w:szCs w:val="16"/>
              </w:rPr>
            </w:pPr>
            <w:r w:rsidRPr="009A6D52">
              <w:rPr>
                <w:rFonts w:asciiTheme="majorHAnsi" w:hAnsiTheme="majorHAnsi" w:cstheme="majorHAnsi"/>
                <w:b/>
                <w:sz w:val="18"/>
                <w:szCs w:val="16"/>
              </w:rPr>
              <w:t>The Beginning</w:t>
            </w:r>
          </w:p>
        </w:tc>
        <w:tc>
          <w:tcPr>
            <w:tcW w:w="5269" w:type="dxa"/>
          </w:tcPr>
          <w:p w14:paraId="258DD857" w14:textId="64672924" w:rsidR="009A6D52" w:rsidRPr="009A6D52" w:rsidRDefault="009A6D52" w:rsidP="009A6D52">
            <w:pPr>
              <w:pStyle w:val="ListParagraph"/>
              <w:numPr>
                <w:ilvl w:val="0"/>
                <w:numId w:val="3"/>
              </w:numPr>
              <w:rPr>
                <w:rFonts w:asciiTheme="majorHAnsi" w:hAnsiTheme="majorHAnsi" w:cstheme="majorHAnsi"/>
                <w:sz w:val="18"/>
                <w:szCs w:val="16"/>
              </w:rPr>
            </w:pPr>
            <w:r w:rsidRPr="009A6D52">
              <w:rPr>
                <w:rFonts w:asciiTheme="majorHAnsi" w:hAnsiTheme="majorHAnsi" w:cstheme="majorHAnsi"/>
                <w:sz w:val="18"/>
                <w:szCs w:val="16"/>
              </w:rPr>
              <w:t>For the section The Beginning:</w:t>
            </w:r>
          </w:p>
          <w:p w14:paraId="4DB13634" w14:textId="77777777" w:rsidR="009A6D52" w:rsidRPr="009A6D52" w:rsidRDefault="009A6D52" w:rsidP="009A6D52">
            <w:pPr>
              <w:pStyle w:val="ListParagraph"/>
              <w:rPr>
                <w:rFonts w:asciiTheme="majorHAnsi" w:hAnsiTheme="majorHAnsi" w:cstheme="majorHAnsi"/>
                <w:sz w:val="18"/>
                <w:szCs w:val="16"/>
              </w:rPr>
            </w:pPr>
            <w:r w:rsidRPr="009A6D52">
              <w:rPr>
                <w:rFonts w:asciiTheme="majorHAnsi" w:hAnsiTheme="majorHAnsi" w:cstheme="majorHAnsi"/>
                <w:sz w:val="18"/>
                <w:szCs w:val="16"/>
              </w:rPr>
              <w:t>-The choreographic intent of the work is to reach as far away as possible whilst remaining in contact with the female off the floor. To suggest the female dancer is longing for or looking for someone else other than the male dancer and that he is apprehensive towards her.</w:t>
            </w:r>
          </w:p>
          <w:p w14:paraId="2279565D" w14:textId="77777777" w:rsidR="009A6D52" w:rsidRPr="009A6D52" w:rsidRDefault="009A6D52" w:rsidP="009A6D52">
            <w:pPr>
              <w:pStyle w:val="ListParagraph"/>
              <w:rPr>
                <w:rFonts w:asciiTheme="majorHAnsi" w:hAnsiTheme="majorHAnsi" w:cstheme="majorHAnsi"/>
                <w:sz w:val="18"/>
                <w:szCs w:val="16"/>
              </w:rPr>
            </w:pPr>
            <w:r w:rsidRPr="009A6D52">
              <w:rPr>
                <w:rFonts w:asciiTheme="majorHAnsi" w:hAnsiTheme="majorHAnsi" w:cstheme="majorHAnsi"/>
                <w:sz w:val="18"/>
                <w:szCs w:val="16"/>
              </w:rPr>
              <w:t>-A key movement feature is that the female dancer reaches as far away from the male dancer in slow controlled movements.</w:t>
            </w:r>
          </w:p>
          <w:p w14:paraId="23F2EFB9" w14:textId="77777777" w:rsidR="009A6D52" w:rsidRPr="009A6D52" w:rsidRDefault="009A6D52" w:rsidP="009A6D52">
            <w:pPr>
              <w:pStyle w:val="ListParagraph"/>
              <w:rPr>
                <w:rFonts w:asciiTheme="majorHAnsi" w:hAnsiTheme="majorHAnsi" w:cstheme="majorHAnsi"/>
                <w:sz w:val="18"/>
                <w:szCs w:val="16"/>
              </w:rPr>
            </w:pPr>
            <w:r w:rsidRPr="009A6D52">
              <w:rPr>
                <w:rFonts w:asciiTheme="majorHAnsi" w:hAnsiTheme="majorHAnsi" w:cstheme="majorHAnsi"/>
                <w:sz w:val="18"/>
                <w:szCs w:val="16"/>
              </w:rPr>
              <w:t>-The choreographic devices in the work;</w:t>
            </w:r>
          </w:p>
          <w:p w14:paraId="39E3600D" w14:textId="77777777" w:rsidR="009A6D52" w:rsidRPr="009A6D52" w:rsidRDefault="009A6D52" w:rsidP="009A6D52">
            <w:pPr>
              <w:pStyle w:val="ListParagraph"/>
              <w:numPr>
                <w:ilvl w:val="0"/>
                <w:numId w:val="3"/>
              </w:numPr>
              <w:rPr>
                <w:rFonts w:asciiTheme="majorHAnsi" w:hAnsiTheme="majorHAnsi" w:cstheme="majorHAnsi"/>
                <w:sz w:val="18"/>
                <w:szCs w:val="16"/>
              </w:rPr>
            </w:pPr>
            <w:r w:rsidRPr="009A6D52">
              <w:rPr>
                <w:rFonts w:asciiTheme="majorHAnsi" w:hAnsiTheme="majorHAnsi" w:cstheme="majorHAnsi"/>
                <w:sz w:val="18"/>
                <w:szCs w:val="16"/>
              </w:rPr>
              <w:lastRenderedPageBreak/>
              <w:t>Highlight – She faces away from him with her legs wrapped back around his thighs and then suddenly drops forwards as he catches her. The highlight adds suspense.</w:t>
            </w:r>
          </w:p>
          <w:p w14:paraId="62E8B660" w14:textId="77777777" w:rsidR="009A6D52" w:rsidRPr="009A6D52" w:rsidRDefault="009A6D52" w:rsidP="009A6D52">
            <w:pPr>
              <w:pStyle w:val="ListParagraph"/>
              <w:numPr>
                <w:ilvl w:val="0"/>
                <w:numId w:val="3"/>
              </w:numPr>
              <w:rPr>
                <w:rFonts w:asciiTheme="majorHAnsi" w:hAnsiTheme="majorHAnsi" w:cstheme="majorHAnsi"/>
                <w:sz w:val="18"/>
                <w:szCs w:val="16"/>
              </w:rPr>
            </w:pPr>
            <w:r w:rsidRPr="009A6D52">
              <w:rPr>
                <w:rFonts w:asciiTheme="majorHAnsi" w:hAnsiTheme="majorHAnsi" w:cstheme="majorHAnsi"/>
                <w:sz w:val="18"/>
                <w:szCs w:val="16"/>
              </w:rPr>
              <w:t>Repetition – Slowly leaning away from him whilst staying connected; there are several versions of this. This emphasises her longing for the past.</w:t>
            </w:r>
          </w:p>
          <w:p w14:paraId="14A9710C" w14:textId="77777777" w:rsidR="009A6D52" w:rsidRPr="009A6D52" w:rsidRDefault="009A6D52" w:rsidP="009A6D52">
            <w:pPr>
              <w:pStyle w:val="ListParagraph"/>
              <w:rPr>
                <w:rFonts w:asciiTheme="majorHAnsi" w:hAnsiTheme="majorHAnsi" w:cstheme="majorHAnsi"/>
                <w:sz w:val="18"/>
                <w:szCs w:val="16"/>
              </w:rPr>
            </w:pPr>
            <w:r w:rsidRPr="009A6D52">
              <w:rPr>
                <w:rFonts w:asciiTheme="majorHAnsi" w:hAnsiTheme="majorHAnsi" w:cstheme="majorHAnsi"/>
                <w:sz w:val="18"/>
                <w:szCs w:val="16"/>
              </w:rPr>
              <w:t>-Each feature of the work can complement each other e.g. the natural set compliments the natural lighting.</w:t>
            </w:r>
          </w:p>
          <w:p w14:paraId="4362899D" w14:textId="77777777" w:rsidR="009A6D52" w:rsidRPr="009A6D52" w:rsidRDefault="009A6D52" w:rsidP="009A6D52">
            <w:pPr>
              <w:pStyle w:val="ListParagraph"/>
              <w:numPr>
                <w:ilvl w:val="0"/>
                <w:numId w:val="3"/>
              </w:numPr>
              <w:rPr>
                <w:rFonts w:asciiTheme="majorHAnsi" w:hAnsiTheme="majorHAnsi" w:cstheme="majorHAnsi"/>
                <w:sz w:val="18"/>
                <w:szCs w:val="16"/>
              </w:rPr>
            </w:pPr>
            <w:r w:rsidRPr="009A6D52">
              <w:rPr>
                <w:rFonts w:asciiTheme="majorHAnsi" w:hAnsiTheme="majorHAnsi" w:cstheme="majorHAnsi"/>
                <w:sz w:val="18"/>
                <w:szCs w:val="16"/>
              </w:rPr>
              <w:t>Students will know how... -To recall the small chunks of information from the Fact File.</w:t>
            </w:r>
          </w:p>
          <w:p w14:paraId="364624FA" w14:textId="77777777" w:rsidR="009A6D52" w:rsidRPr="009A6D52" w:rsidRDefault="009A6D52" w:rsidP="009A6D52">
            <w:pPr>
              <w:pStyle w:val="ListParagraph"/>
              <w:rPr>
                <w:rFonts w:asciiTheme="majorHAnsi" w:hAnsiTheme="majorHAnsi" w:cstheme="majorHAnsi"/>
                <w:sz w:val="18"/>
                <w:szCs w:val="16"/>
              </w:rPr>
            </w:pPr>
            <w:r w:rsidRPr="009A6D52">
              <w:rPr>
                <w:rFonts w:asciiTheme="majorHAnsi" w:hAnsiTheme="majorHAnsi" w:cstheme="majorHAnsi"/>
                <w:sz w:val="18"/>
                <w:szCs w:val="16"/>
              </w:rPr>
              <w:t>-To describe the set, lighting, use of camera, accompaniment, and female’s costume in ‘The Beginning’.</w:t>
            </w:r>
          </w:p>
          <w:p w14:paraId="3C055599" w14:textId="77777777" w:rsidR="009A6D52" w:rsidRPr="009A6D52" w:rsidRDefault="009A6D52" w:rsidP="009A6D52">
            <w:pPr>
              <w:pStyle w:val="ListParagraph"/>
              <w:rPr>
                <w:rFonts w:asciiTheme="majorHAnsi" w:hAnsiTheme="majorHAnsi" w:cstheme="majorHAnsi"/>
                <w:sz w:val="18"/>
                <w:szCs w:val="16"/>
              </w:rPr>
            </w:pPr>
            <w:r w:rsidRPr="009A6D52">
              <w:rPr>
                <w:rFonts w:asciiTheme="majorHAnsi" w:hAnsiTheme="majorHAnsi" w:cstheme="majorHAnsi"/>
                <w:sz w:val="18"/>
                <w:szCs w:val="16"/>
              </w:rPr>
              <w:t>-How to analyse and critically appreciate the work answering the following questions;</w:t>
            </w:r>
          </w:p>
          <w:p w14:paraId="33B1B310" w14:textId="77777777" w:rsidR="009A6D52" w:rsidRPr="009A6D52" w:rsidRDefault="009A6D52" w:rsidP="009A6D52">
            <w:pPr>
              <w:pStyle w:val="ListParagraph"/>
              <w:rPr>
                <w:rFonts w:asciiTheme="majorHAnsi" w:hAnsiTheme="majorHAnsi" w:cstheme="majorHAnsi"/>
                <w:sz w:val="18"/>
                <w:szCs w:val="16"/>
              </w:rPr>
            </w:pPr>
            <w:r w:rsidRPr="009A6D52">
              <w:rPr>
                <w:rFonts w:asciiTheme="majorHAnsi" w:hAnsiTheme="majorHAnsi" w:cstheme="majorHAnsi"/>
                <w:sz w:val="18"/>
                <w:szCs w:val="16"/>
              </w:rPr>
              <w:t>1) The vast and open landscape creates what type of mood?</w:t>
            </w:r>
          </w:p>
          <w:p w14:paraId="432F368B" w14:textId="77777777" w:rsidR="009A6D52" w:rsidRPr="009A6D52" w:rsidRDefault="009A6D52" w:rsidP="009A6D52">
            <w:pPr>
              <w:pStyle w:val="ListParagraph"/>
              <w:rPr>
                <w:rFonts w:asciiTheme="majorHAnsi" w:hAnsiTheme="majorHAnsi" w:cstheme="majorHAnsi"/>
                <w:sz w:val="18"/>
                <w:szCs w:val="16"/>
              </w:rPr>
            </w:pPr>
            <w:r w:rsidRPr="009A6D52">
              <w:rPr>
                <w:rFonts w:asciiTheme="majorHAnsi" w:hAnsiTheme="majorHAnsi" w:cstheme="majorHAnsi"/>
                <w:sz w:val="18"/>
                <w:szCs w:val="16"/>
              </w:rPr>
              <w:t>2) What does the natural lighting compliment?</w:t>
            </w:r>
          </w:p>
          <w:p w14:paraId="054C4226" w14:textId="77777777" w:rsidR="009A6D52" w:rsidRPr="009A6D52" w:rsidRDefault="009A6D52" w:rsidP="009A6D52">
            <w:pPr>
              <w:pStyle w:val="ListParagraph"/>
              <w:rPr>
                <w:rFonts w:asciiTheme="majorHAnsi" w:hAnsiTheme="majorHAnsi" w:cstheme="majorHAnsi"/>
                <w:sz w:val="18"/>
                <w:szCs w:val="16"/>
              </w:rPr>
            </w:pPr>
            <w:r w:rsidRPr="009A6D52">
              <w:rPr>
                <w:rFonts w:asciiTheme="majorHAnsi" w:hAnsiTheme="majorHAnsi" w:cstheme="majorHAnsi"/>
                <w:sz w:val="18"/>
                <w:szCs w:val="16"/>
              </w:rPr>
              <w:t>3) Describe the lighting and how it is effective in creating an atmosphere.</w:t>
            </w:r>
          </w:p>
          <w:p w14:paraId="59926280" w14:textId="77777777" w:rsidR="009A6D52" w:rsidRPr="009A6D52" w:rsidRDefault="009A6D52" w:rsidP="009A6D52">
            <w:pPr>
              <w:pStyle w:val="ListParagraph"/>
              <w:rPr>
                <w:rFonts w:asciiTheme="majorHAnsi" w:hAnsiTheme="majorHAnsi" w:cstheme="majorHAnsi"/>
                <w:sz w:val="18"/>
                <w:szCs w:val="16"/>
              </w:rPr>
            </w:pPr>
            <w:r w:rsidRPr="009A6D52">
              <w:rPr>
                <w:rFonts w:asciiTheme="majorHAnsi" w:hAnsiTheme="majorHAnsi" w:cstheme="majorHAnsi"/>
                <w:sz w:val="18"/>
                <w:szCs w:val="16"/>
              </w:rPr>
              <w:t xml:space="preserve">4) What does the aural setting suggest about their relationship? Describe the aural setting first and then link to their relationship. </w:t>
            </w:r>
          </w:p>
          <w:p w14:paraId="5FD9B944" w14:textId="77777777" w:rsidR="009A6D52" w:rsidRPr="009A6D52" w:rsidRDefault="009A6D52" w:rsidP="009A6D52">
            <w:pPr>
              <w:pStyle w:val="ListParagraph"/>
              <w:rPr>
                <w:rFonts w:asciiTheme="majorHAnsi" w:hAnsiTheme="majorHAnsi" w:cstheme="majorHAnsi"/>
                <w:sz w:val="18"/>
                <w:szCs w:val="16"/>
              </w:rPr>
            </w:pPr>
            <w:r w:rsidRPr="009A6D52">
              <w:rPr>
                <w:rFonts w:asciiTheme="majorHAnsi" w:hAnsiTheme="majorHAnsi" w:cstheme="majorHAnsi"/>
                <w:sz w:val="18"/>
                <w:szCs w:val="16"/>
              </w:rPr>
              <w:t xml:space="preserve">5) At the beginning of the duet, the camera uses a wide and long shot. What effect does this have? </w:t>
            </w:r>
          </w:p>
          <w:p w14:paraId="035F86E3" w14:textId="3EA54DB4" w:rsidR="000023C8" w:rsidRPr="00751A13" w:rsidRDefault="009A6D52" w:rsidP="009A6D52">
            <w:pPr>
              <w:pStyle w:val="ListParagraph"/>
              <w:rPr>
                <w:rFonts w:asciiTheme="majorHAnsi" w:hAnsiTheme="majorHAnsi" w:cstheme="majorHAnsi"/>
                <w:sz w:val="18"/>
                <w:szCs w:val="16"/>
              </w:rPr>
            </w:pPr>
            <w:r w:rsidRPr="009A6D52">
              <w:rPr>
                <w:rFonts w:asciiTheme="majorHAnsi" w:hAnsiTheme="majorHAnsi" w:cstheme="majorHAnsi"/>
                <w:sz w:val="18"/>
                <w:szCs w:val="16"/>
              </w:rPr>
              <w:t>6) How does the aural setting used for The Beginning [field] support the setting?</w:t>
            </w:r>
          </w:p>
        </w:tc>
        <w:tc>
          <w:tcPr>
            <w:tcW w:w="1843" w:type="dxa"/>
          </w:tcPr>
          <w:p w14:paraId="02C65BAE" w14:textId="09D4D94C" w:rsidR="00193A4F" w:rsidRPr="00A7190F" w:rsidRDefault="00AC4C1D" w:rsidP="00AC4C1D">
            <w:pPr>
              <w:rPr>
                <w:rFonts w:asciiTheme="majorHAnsi" w:hAnsiTheme="majorHAnsi" w:cstheme="majorHAnsi"/>
                <w:sz w:val="16"/>
                <w:szCs w:val="16"/>
              </w:rPr>
            </w:pPr>
            <w:r>
              <w:rPr>
                <w:rFonts w:asciiTheme="majorHAnsi" w:hAnsiTheme="majorHAnsi" w:cstheme="majorHAnsi"/>
                <w:sz w:val="16"/>
                <w:szCs w:val="16"/>
              </w:rPr>
              <w:lastRenderedPageBreak/>
              <w:t>See vocab below</w:t>
            </w:r>
          </w:p>
        </w:tc>
        <w:tc>
          <w:tcPr>
            <w:tcW w:w="5528" w:type="dxa"/>
            <w:shd w:val="clear" w:color="auto" w:fill="auto"/>
          </w:tcPr>
          <w:p w14:paraId="51C299C1" w14:textId="77777777" w:rsidR="009A6D52" w:rsidRPr="00DF6F7B" w:rsidRDefault="009A6D52" w:rsidP="00DF6F7B">
            <w:pPr>
              <w:rPr>
                <w:rFonts w:asciiTheme="majorHAnsi" w:hAnsiTheme="majorHAnsi" w:cstheme="majorHAnsi"/>
                <w:b/>
                <w:i/>
                <w:sz w:val="18"/>
                <w:szCs w:val="16"/>
              </w:rPr>
            </w:pPr>
            <w:r w:rsidRPr="00DF6F7B">
              <w:rPr>
                <w:rFonts w:asciiTheme="majorHAnsi" w:hAnsiTheme="majorHAnsi" w:cstheme="majorHAnsi"/>
                <w:b/>
                <w:i/>
                <w:sz w:val="18"/>
                <w:szCs w:val="16"/>
              </w:rPr>
              <w:t>Students need to already know that...</w:t>
            </w:r>
          </w:p>
          <w:p w14:paraId="2D3E79A9" w14:textId="77777777" w:rsidR="00DF6F7B" w:rsidRDefault="00DF6F7B" w:rsidP="00DF6F7B">
            <w:pPr>
              <w:pStyle w:val="ListParagraph"/>
              <w:numPr>
                <w:ilvl w:val="0"/>
                <w:numId w:val="3"/>
              </w:numPr>
              <w:rPr>
                <w:rFonts w:asciiTheme="majorHAnsi" w:hAnsiTheme="majorHAnsi" w:cstheme="majorHAnsi"/>
                <w:b/>
                <w:i/>
                <w:sz w:val="18"/>
                <w:szCs w:val="16"/>
              </w:rPr>
            </w:pPr>
            <w:r w:rsidRPr="00DF6F7B">
              <w:rPr>
                <w:rFonts w:asciiTheme="majorHAnsi" w:hAnsiTheme="majorHAnsi" w:cstheme="majorHAnsi"/>
                <w:b/>
                <w:i/>
                <w:sz w:val="18"/>
                <w:szCs w:val="16"/>
              </w:rPr>
              <w:t>T</w:t>
            </w:r>
            <w:r w:rsidR="009A6D52" w:rsidRPr="00DF6F7B">
              <w:rPr>
                <w:rFonts w:asciiTheme="majorHAnsi" w:hAnsiTheme="majorHAnsi" w:cstheme="majorHAnsi"/>
                <w:b/>
                <w:i/>
                <w:sz w:val="18"/>
                <w:szCs w:val="16"/>
              </w:rPr>
              <w:t>he stimulus for the work is a love story with a twist combining themes of love and loss, dependency and loyalty, longing and memory.</w:t>
            </w:r>
          </w:p>
          <w:p w14:paraId="4635A1B7" w14:textId="5AF612DC" w:rsidR="009A6D52" w:rsidRPr="00DF6F7B" w:rsidRDefault="009A6D52" w:rsidP="00DF6F7B">
            <w:pPr>
              <w:pStyle w:val="ListParagraph"/>
              <w:numPr>
                <w:ilvl w:val="0"/>
                <w:numId w:val="3"/>
              </w:numPr>
              <w:rPr>
                <w:rFonts w:asciiTheme="majorHAnsi" w:hAnsiTheme="majorHAnsi" w:cstheme="majorHAnsi"/>
                <w:b/>
                <w:i/>
                <w:sz w:val="18"/>
                <w:szCs w:val="16"/>
              </w:rPr>
            </w:pPr>
            <w:r w:rsidRPr="00DF6F7B">
              <w:rPr>
                <w:rFonts w:asciiTheme="majorHAnsi" w:hAnsiTheme="majorHAnsi" w:cstheme="majorHAnsi"/>
                <w:b/>
                <w:i/>
                <w:sz w:val="18"/>
                <w:szCs w:val="16"/>
              </w:rPr>
              <w:t>The choreographic intent of the work is a tragic love story.</w:t>
            </w:r>
          </w:p>
          <w:p w14:paraId="1289D24F" w14:textId="50CE05E9" w:rsidR="009A6D52" w:rsidRPr="00DF6F7B" w:rsidRDefault="009A6D52" w:rsidP="00DF6F7B">
            <w:pPr>
              <w:pStyle w:val="ListParagraph"/>
              <w:numPr>
                <w:ilvl w:val="0"/>
                <w:numId w:val="3"/>
              </w:numPr>
              <w:rPr>
                <w:rFonts w:asciiTheme="majorHAnsi" w:hAnsiTheme="majorHAnsi" w:cstheme="majorHAnsi"/>
                <w:b/>
                <w:i/>
                <w:sz w:val="18"/>
                <w:szCs w:val="16"/>
              </w:rPr>
            </w:pPr>
            <w:r w:rsidRPr="00DF6F7B">
              <w:rPr>
                <w:rFonts w:asciiTheme="majorHAnsi" w:hAnsiTheme="majorHAnsi" w:cstheme="majorHAnsi"/>
                <w:b/>
                <w:i/>
                <w:sz w:val="18"/>
                <w:szCs w:val="16"/>
              </w:rPr>
              <w:t>The female never touches the floor throughout the whole work apart from the first section which is the Prologue.</w:t>
            </w:r>
          </w:p>
          <w:p w14:paraId="4C55D898" w14:textId="0AC59A5C" w:rsidR="009A6D52" w:rsidRPr="00DF6F7B" w:rsidRDefault="009A6D52" w:rsidP="00DF6F7B">
            <w:pPr>
              <w:pStyle w:val="ListParagraph"/>
              <w:numPr>
                <w:ilvl w:val="0"/>
                <w:numId w:val="3"/>
              </w:numPr>
              <w:rPr>
                <w:rFonts w:asciiTheme="majorHAnsi" w:hAnsiTheme="majorHAnsi" w:cstheme="majorHAnsi"/>
                <w:b/>
                <w:i/>
                <w:sz w:val="18"/>
                <w:szCs w:val="16"/>
              </w:rPr>
            </w:pPr>
            <w:r w:rsidRPr="00DF6F7B">
              <w:rPr>
                <w:rFonts w:asciiTheme="majorHAnsi" w:hAnsiTheme="majorHAnsi" w:cstheme="majorHAnsi"/>
                <w:b/>
                <w:i/>
                <w:sz w:val="18"/>
                <w:szCs w:val="16"/>
              </w:rPr>
              <w:t>What choreographic devices are e.g. repetition, contrast, manipulation of number, unison, canon, highlights and climax.</w:t>
            </w:r>
          </w:p>
          <w:p w14:paraId="14632C64" w14:textId="59BF5F50" w:rsidR="009A6D52" w:rsidRPr="00DF6F7B" w:rsidRDefault="009A6D52" w:rsidP="00DF6F7B">
            <w:pPr>
              <w:pStyle w:val="ListParagraph"/>
              <w:numPr>
                <w:ilvl w:val="0"/>
                <w:numId w:val="3"/>
              </w:numPr>
              <w:rPr>
                <w:rFonts w:asciiTheme="majorHAnsi" w:hAnsiTheme="majorHAnsi" w:cstheme="majorHAnsi"/>
                <w:b/>
                <w:i/>
                <w:sz w:val="18"/>
                <w:szCs w:val="16"/>
              </w:rPr>
            </w:pPr>
            <w:r w:rsidRPr="00DF6F7B">
              <w:rPr>
                <w:rFonts w:asciiTheme="majorHAnsi" w:hAnsiTheme="majorHAnsi" w:cstheme="majorHAnsi"/>
                <w:b/>
                <w:i/>
                <w:sz w:val="18"/>
                <w:szCs w:val="16"/>
              </w:rPr>
              <w:lastRenderedPageBreak/>
              <w:t>Mood words such as tender, tense, sombre, isolated, foreboding, mysterious, secretive, hopeful, optimistic, lonely, isolated, suspenseful and confused.</w:t>
            </w:r>
          </w:p>
          <w:p w14:paraId="749B18C6" w14:textId="77777777" w:rsidR="00CA65B8" w:rsidRPr="00DF6F7B" w:rsidRDefault="009A6D52" w:rsidP="00DF6F7B">
            <w:pPr>
              <w:rPr>
                <w:rFonts w:asciiTheme="majorHAnsi" w:hAnsiTheme="majorHAnsi" w:cstheme="majorHAnsi"/>
                <w:b/>
                <w:i/>
                <w:sz w:val="18"/>
                <w:szCs w:val="16"/>
              </w:rPr>
            </w:pPr>
            <w:r w:rsidRPr="00DF6F7B">
              <w:rPr>
                <w:rFonts w:asciiTheme="majorHAnsi" w:hAnsiTheme="majorHAnsi" w:cstheme="majorHAnsi"/>
                <w:b/>
                <w:i/>
                <w:sz w:val="18"/>
                <w:szCs w:val="16"/>
              </w:rPr>
              <w:t xml:space="preserve">Students need to already know how... </w:t>
            </w:r>
          </w:p>
          <w:p w14:paraId="3BAAC4C1" w14:textId="6D2B4990" w:rsidR="009A6D52" w:rsidRPr="00DF6F7B" w:rsidRDefault="009A6D52" w:rsidP="00DF6F7B">
            <w:pPr>
              <w:pStyle w:val="ListParagraph"/>
              <w:numPr>
                <w:ilvl w:val="0"/>
                <w:numId w:val="13"/>
              </w:numPr>
              <w:rPr>
                <w:rFonts w:asciiTheme="majorHAnsi" w:hAnsiTheme="majorHAnsi" w:cstheme="majorHAnsi"/>
                <w:b/>
                <w:i/>
                <w:sz w:val="18"/>
                <w:szCs w:val="16"/>
              </w:rPr>
            </w:pPr>
            <w:r w:rsidRPr="00DF6F7B">
              <w:rPr>
                <w:rFonts w:asciiTheme="majorHAnsi" w:hAnsiTheme="majorHAnsi" w:cstheme="majorHAnsi"/>
                <w:b/>
                <w:i/>
                <w:sz w:val="18"/>
                <w:szCs w:val="16"/>
              </w:rPr>
              <w:t>How to describe.</w:t>
            </w:r>
          </w:p>
          <w:p w14:paraId="214B0472" w14:textId="30B2086F" w:rsidR="009A6D52" w:rsidRPr="00DF6F7B" w:rsidRDefault="009A6D52" w:rsidP="00DF6F7B">
            <w:pPr>
              <w:pStyle w:val="ListParagraph"/>
              <w:numPr>
                <w:ilvl w:val="0"/>
                <w:numId w:val="13"/>
              </w:numPr>
              <w:rPr>
                <w:rFonts w:asciiTheme="majorHAnsi" w:hAnsiTheme="majorHAnsi" w:cstheme="majorHAnsi"/>
                <w:b/>
                <w:i/>
                <w:sz w:val="18"/>
                <w:szCs w:val="16"/>
              </w:rPr>
            </w:pPr>
            <w:r w:rsidRPr="00DF6F7B">
              <w:rPr>
                <w:rFonts w:asciiTheme="majorHAnsi" w:hAnsiTheme="majorHAnsi" w:cstheme="majorHAnsi"/>
                <w:b/>
                <w:i/>
                <w:sz w:val="18"/>
                <w:szCs w:val="16"/>
              </w:rPr>
              <w:t>How to analyse and that it means to examine (something) methodically and in detail, typically in order to explain and interpret it.</w:t>
            </w:r>
          </w:p>
          <w:p w14:paraId="0EB7D1F2" w14:textId="38FA4C30" w:rsidR="00D12E03" w:rsidRPr="00DF6F7B" w:rsidRDefault="009A6D52" w:rsidP="00DF6F7B">
            <w:pPr>
              <w:pStyle w:val="ListParagraph"/>
              <w:numPr>
                <w:ilvl w:val="0"/>
                <w:numId w:val="13"/>
              </w:numPr>
              <w:rPr>
                <w:rFonts w:asciiTheme="majorHAnsi" w:hAnsiTheme="majorHAnsi" w:cstheme="majorHAnsi"/>
                <w:b/>
                <w:i/>
                <w:sz w:val="18"/>
                <w:szCs w:val="16"/>
              </w:rPr>
            </w:pPr>
            <w:r w:rsidRPr="00DF6F7B">
              <w:rPr>
                <w:rFonts w:asciiTheme="majorHAnsi" w:hAnsiTheme="majorHAnsi" w:cstheme="majorHAnsi"/>
                <w:b/>
                <w:i/>
                <w:sz w:val="18"/>
                <w:szCs w:val="16"/>
              </w:rPr>
              <w:t>Have learnt dances in the contemporary dance style.</w:t>
            </w:r>
          </w:p>
        </w:tc>
        <w:tc>
          <w:tcPr>
            <w:tcW w:w="1321" w:type="dxa"/>
          </w:tcPr>
          <w:p w14:paraId="3CFDD914" w14:textId="14888AD2" w:rsidR="00BC15F4" w:rsidRPr="00193A4F" w:rsidRDefault="00AC4C1D" w:rsidP="00ED2C1C">
            <w:pPr>
              <w:rPr>
                <w:rFonts w:asciiTheme="majorHAnsi" w:hAnsiTheme="majorHAnsi" w:cstheme="majorHAnsi"/>
                <w:sz w:val="16"/>
                <w:szCs w:val="16"/>
              </w:rPr>
            </w:pPr>
            <w:r>
              <w:rPr>
                <w:rFonts w:asciiTheme="majorHAnsi" w:hAnsiTheme="majorHAnsi" w:cstheme="majorHAnsi"/>
                <w:sz w:val="16"/>
                <w:szCs w:val="16"/>
              </w:rPr>
              <w:lastRenderedPageBreak/>
              <w:t>End of unit test</w:t>
            </w:r>
          </w:p>
        </w:tc>
      </w:tr>
      <w:tr w:rsidR="00AC68D8" w:rsidRPr="00ED2C1C" w14:paraId="3AE6AF91" w14:textId="77777777" w:rsidTr="00C809F3">
        <w:trPr>
          <w:trHeight w:val="1670"/>
        </w:trPr>
        <w:tc>
          <w:tcPr>
            <w:tcW w:w="2103" w:type="dxa"/>
          </w:tcPr>
          <w:p w14:paraId="026BC6C4" w14:textId="77777777" w:rsidR="006A7102" w:rsidRDefault="006A7102" w:rsidP="00183275">
            <w:pPr>
              <w:spacing w:line="240" w:lineRule="auto"/>
              <w:rPr>
                <w:rFonts w:asciiTheme="majorHAnsi" w:hAnsiTheme="majorHAnsi" w:cstheme="majorHAnsi"/>
                <w:b/>
                <w:sz w:val="18"/>
                <w:szCs w:val="16"/>
              </w:rPr>
            </w:pPr>
            <w:r w:rsidRPr="006A7102">
              <w:rPr>
                <w:rFonts w:asciiTheme="majorHAnsi" w:hAnsiTheme="majorHAnsi" w:cstheme="majorHAnsi"/>
                <w:b/>
                <w:sz w:val="18"/>
                <w:szCs w:val="16"/>
              </w:rPr>
              <w:t xml:space="preserve">Lesson 3: </w:t>
            </w:r>
          </w:p>
          <w:p w14:paraId="21752C87" w14:textId="4CD0D442" w:rsidR="00AC68D8" w:rsidRPr="000E5560" w:rsidRDefault="006A7102" w:rsidP="00183275">
            <w:pPr>
              <w:spacing w:line="240" w:lineRule="auto"/>
              <w:rPr>
                <w:rFonts w:asciiTheme="majorHAnsi" w:hAnsiTheme="majorHAnsi" w:cstheme="majorHAnsi"/>
                <w:b/>
                <w:sz w:val="18"/>
                <w:szCs w:val="16"/>
              </w:rPr>
            </w:pPr>
            <w:r w:rsidRPr="006A7102">
              <w:rPr>
                <w:rFonts w:asciiTheme="majorHAnsi" w:hAnsiTheme="majorHAnsi" w:cstheme="majorHAnsi"/>
                <w:b/>
                <w:sz w:val="18"/>
                <w:szCs w:val="16"/>
              </w:rPr>
              <w:t>Flow One</w:t>
            </w:r>
          </w:p>
        </w:tc>
        <w:tc>
          <w:tcPr>
            <w:tcW w:w="5269" w:type="dxa"/>
          </w:tcPr>
          <w:p w14:paraId="646106D4" w14:textId="43383425" w:rsidR="006A7102" w:rsidRPr="006A7102" w:rsidRDefault="006A7102" w:rsidP="006A7102">
            <w:pPr>
              <w:pStyle w:val="ListParagraph"/>
              <w:rPr>
                <w:rFonts w:asciiTheme="majorHAnsi" w:hAnsiTheme="majorHAnsi" w:cstheme="majorHAnsi"/>
                <w:sz w:val="18"/>
                <w:szCs w:val="16"/>
              </w:rPr>
            </w:pPr>
            <w:r w:rsidRPr="006A7102">
              <w:rPr>
                <w:rFonts w:asciiTheme="majorHAnsi" w:hAnsiTheme="majorHAnsi" w:cstheme="majorHAnsi"/>
                <w:sz w:val="18"/>
                <w:szCs w:val="16"/>
              </w:rPr>
              <w:t>For the section Flow One:</w:t>
            </w:r>
          </w:p>
          <w:p w14:paraId="794FD2D9" w14:textId="77777777" w:rsidR="006A7102" w:rsidRPr="006A7102" w:rsidRDefault="006A7102" w:rsidP="006A7102">
            <w:pPr>
              <w:pStyle w:val="ListParagraph"/>
              <w:rPr>
                <w:rFonts w:asciiTheme="majorHAnsi" w:hAnsiTheme="majorHAnsi" w:cstheme="majorHAnsi"/>
                <w:sz w:val="18"/>
                <w:szCs w:val="16"/>
              </w:rPr>
            </w:pPr>
            <w:r w:rsidRPr="006A7102">
              <w:rPr>
                <w:rFonts w:asciiTheme="majorHAnsi" w:hAnsiTheme="majorHAnsi" w:cstheme="majorHAnsi"/>
                <w:sz w:val="18"/>
                <w:szCs w:val="16"/>
              </w:rPr>
              <w:t>-The choreographic intent of the work is to represent a further shift in their relationship as the female dancer becomes more confident with him and they grow closer, although they do not look at each other. To continue to show a pull towards the past.</w:t>
            </w:r>
          </w:p>
          <w:p w14:paraId="0658B4E3" w14:textId="77777777" w:rsidR="006A7102" w:rsidRPr="006A7102" w:rsidRDefault="006A7102" w:rsidP="006A7102">
            <w:pPr>
              <w:pStyle w:val="ListParagraph"/>
              <w:rPr>
                <w:rFonts w:asciiTheme="majorHAnsi" w:hAnsiTheme="majorHAnsi" w:cstheme="majorHAnsi"/>
                <w:sz w:val="18"/>
                <w:szCs w:val="16"/>
              </w:rPr>
            </w:pPr>
            <w:r w:rsidRPr="006A7102">
              <w:rPr>
                <w:rFonts w:asciiTheme="majorHAnsi" w:hAnsiTheme="majorHAnsi" w:cstheme="majorHAnsi"/>
                <w:sz w:val="18"/>
                <w:szCs w:val="16"/>
              </w:rPr>
              <w:t>-A key movement feature is opening and closing actions with a flowing dynamic.</w:t>
            </w:r>
          </w:p>
          <w:p w14:paraId="14202B3B" w14:textId="77777777" w:rsidR="006A7102" w:rsidRPr="006A7102" w:rsidRDefault="006A7102" w:rsidP="006A7102">
            <w:pPr>
              <w:pStyle w:val="ListParagraph"/>
              <w:rPr>
                <w:rFonts w:asciiTheme="majorHAnsi" w:hAnsiTheme="majorHAnsi" w:cstheme="majorHAnsi"/>
                <w:sz w:val="18"/>
                <w:szCs w:val="16"/>
              </w:rPr>
            </w:pPr>
            <w:r w:rsidRPr="006A7102">
              <w:rPr>
                <w:rFonts w:asciiTheme="majorHAnsi" w:hAnsiTheme="majorHAnsi" w:cstheme="majorHAnsi"/>
                <w:sz w:val="18"/>
                <w:szCs w:val="16"/>
              </w:rPr>
              <w:t>-The choreographic devices in the work;</w:t>
            </w:r>
          </w:p>
          <w:p w14:paraId="312723D7" w14:textId="77777777" w:rsidR="006A7102" w:rsidRPr="006A7102" w:rsidRDefault="006A7102" w:rsidP="00DF6F7B">
            <w:pPr>
              <w:pStyle w:val="ListParagraph"/>
              <w:numPr>
                <w:ilvl w:val="0"/>
                <w:numId w:val="8"/>
              </w:numPr>
              <w:rPr>
                <w:rFonts w:asciiTheme="majorHAnsi" w:hAnsiTheme="majorHAnsi" w:cstheme="majorHAnsi"/>
                <w:sz w:val="18"/>
                <w:szCs w:val="16"/>
              </w:rPr>
            </w:pPr>
            <w:r w:rsidRPr="006A7102">
              <w:rPr>
                <w:rFonts w:asciiTheme="majorHAnsi" w:hAnsiTheme="majorHAnsi" w:cstheme="majorHAnsi"/>
                <w:sz w:val="18"/>
                <w:szCs w:val="16"/>
              </w:rPr>
              <w:t>Contrast – The dancers switch from flowing movements to a very slow revolving movement that links to the camera cutting to a wide shot. The flowing dynamics show a shift in relationships.</w:t>
            </w:r>
          </w:p>
          <w:p w14:paraId="4596CBCB" w14:textId="77777777" w:rsidR="006A7102" w:rsidRPr="006A7102" w:rsidRDefault="006A7102" w:rsidP="00DF6F7B">
            <w:pPr>
              <w:pStyle w:val="ListParagraph"/>
              <w:numPr>
                <w:ilvl w:val="0"/>
                <w:numId w:val="8"/>
              </w:numPr>
              <w:rPr>
                <w:rFonts w:asciiTheme="majorHAnsi" w:hAnsiTheme="majorHAnsi" w:cstheme="majorHAnsi"/>
                <w:sz w:val="18"/>
                <w:szCs w:val="16"/>
              </w:rPr>
            </w:pPr>
            <w:r w:rsidRPr="006A7102">
              <w:rPr>
                <w:rFonts w:asciiTheme="majorHAnsi" w:hAnsiTheme="majorHAnsi" w:cstheme="majorHAnsi"/>
                <w:sz w:val="18"/>
                <w:szCs w:val="16"/>
              </w:rPr>
              <w:lastRenderedPageBreak/>
              <w:t>Climax – At the end of Flow One the music builds and there is more flow and momentum using spiralling actions as he lifts her across the shoulder and spins her quickly. This adds tension through the use of music.</w:t>
            </w:r>
          </w:p>
          <w:p w14:paraId="4514F8AC" w14:textId="77777777" w:rsidR="006A7102" w:rsidRPr="006A7102" w:rsidRDefault="006A7102" w:rsidP="00DF6F7B">
            <w:pPr>
              <w:pStyle w:val="ListParagraph"/>
              <w:numPr>
                <w:ilvl w:val="0"/>
                <w:numId w:val="8"/>
              </w:numPr>
              <w:rPr>
                <w:rFonts w:asciiTheme="majorHAnsi" w:hAnsiTheme="majorHAnsi" w:cstheme="majorHAnsi"/>
                <w:sz w:val="18"/>
                <w:szCs w:val="16"/>
              </w:rPr>
            </w:pPr>
            <w:r w:rsidRPr="006A7102">
              <w:rPr>
                <w:rFonts w:asciiTheme="majorHAnsi" w:hAnsiTheme="majorHAnsi" w:cstheme="majorHAnsi"/>
                <w:sz w:val="18"/>
                <w:szCs w:val="16"/>
              </w:rPr>
              <w:t>Students will know how... -To describe the set, lighting, use of camera, accompaniment, and female’s costume in ‘Flow One’.</w:t>
            </w:r>
          </w:p>
          <w:p w14:paraId="5094B4BA" w14:textId="77777777" w:rsidR="006A7102" w:rsidRPr="006A7102" w:rsidRDefault="006A7102" w:rsidP="006A7102">
            <w:pPr>
              <w:pStyle w:val="ListParagraph"/>
              <w:rPr>
                <w:rFonts w:asciiTheme="majorHAnsi" w:hAnsiTheme="majorHAnsi" w:cstheme="majorHAnsi"/>
                <w:sz w:val="18"/>
                <w:szCs w:val="16"/>
              </w:rPr>
            </w:pPr>
            <w:r w:rsidRPr="006A7102">
              <w:rPr>
                <w:rFonts w:asciiTheme="majorHAnsi" w:hAnsiTheme="majorHAnsi" w:cstheme="majorHAnsi"/>
                <w:sz w:val="18"/>
                <w:szCs w:val="16"/>
              </w:rPr>
              <w:t>-How to analyse and critically appreciate the work answering the following questions;</w:t>
            </w:r>
          </w:p>
          <w:p w14:paraId="73E62007" w14:textId="77777777" w:rsidR="006A7102" w:rsidRPr="006A7102" w:rsidRDefault="006A7102" w:rsidP="006A7102">
            <w:pPr>
              <w:pStyle w:val="ListParagraph"/>
              <w:rPr>
                <w:rFonts w:asciiTheme="majorHAnsi" w:hAnsiTheme="majorHAnsi" w:cstheme="majorHAnsi"/>
                <w:sz w:val="18"/>
                <w:szCs w:val="16"/>
              </w:rPr>
            </w:pPr>
            <w:r w:rsidRPr="006A7102">
              <w:rPr>
                <w:rFonts w:asciiTheme="majorHAnsi" w:hAnsiTheme="majorHAnsi" w:cstheme="majorHAnsi"/>
                <w:sz w:val="18"/>
                <w:szCs w:val="16"/>
              </w:rPr>
              <w:t>1. Again the camera appears to be following the dancers. Do you have any different opinions on who the camera could be?</w:t>
            </w:r>
          </w:p>
          <w:p w14:paraId="5E67B24A" w14:textId="77777777" w:rsidR="006A7102" w:rsidRPr="006A7102" w:rsidRDefault="006A7102" w:rsidP="006A7102">
            <w:pPr>
              <w:pStyle w:val="ListParagraph"/>
              <w:rPr>
                <w:rFonts w:asciiTheme="majorHAnsi" w:hAnsiTheme="majorHAnsi" w:cstheme="majorHAnsi"/>
                <w:sz w:val="18"/>
                <w:szCs w:val="16"/>
              </w:rPr>
            </w:pPr>
            <w:r w:rsidRPr="006A7102">
              <w:rPr>
                <w:rFonts w:asciiTheme="majorHAnsi" w:hAnsiTheme="majorHAnsi" w:cstheme="majorHAnsi"/>
                <w:sz w:val="18"/>
                <w:szCs w:val="16"/>
              </w:rPr>
              <w:t>2. When the dancers are in the forest, the camera weaves between the trees and ‘discovers’ them. How might that make the audience feel?</w:t>
            </w:r>
          </w:p>
          <w:p w14:paraId="4B2FA390" w14:textId="77777777" w:rsidR="006A7102" w:rsidRPr="006A7102" w:rsidRDefault="006A7102" w:rsidP="006A7102">
            <w:pPr>
              <w:pStyle w:val="ListParagraph"/>
              <w:rPr>
                <w:rFonts w:asciiTheme="majorHAnsi" w:hAnsiTheme="majorHAnsi" w:cstheme="majorHAnsi"/>
                <w:sz w:val="18"/>
                <w:szCs w:val="16"/>
              </w:rPr>
            </w:pPr>
            <w:r w:rsidRPr="006A7102">
              <w:rPr>
                <w:rFonts w:asciiTheme="majorHAnsi" w:hAnsiTheme="majorHAnsi" w:cstheme="majorHAnsi"/>
                <w:sz w:val="18"/>
                <w:szCs w:val="16"/>
              </w:rPr>
              <w:t>3. What mood does the lighting create?</w:t>
            </w:r>
          </w:p>
          <w:p w14:paraId="273A0259" w14:textId="7DA2AD9D" w:rsidR="00AC68D8" w:rsidRPr="00751A13" w:rsidRDefault="006A7102" w:rsidP="006A7102">
            <w:pPr>
              <w:pStyle w:val="ListParagraph"/>
              <w:rPr>
                <w:rFonts w:asciiTheme="majorHAnsi" w:hAnsiTheme="majorHAnsi" w:cstheme="majorHAnsi"/>
                <w:sz w:val="18"/>
                <w:szCs w:val="16"/>
              </w:rPr>
            </w:pPr>
            <w:r w:rsidRPr="006A7102">
              <w:rPr>
                <w:rFonts w:asciiTheme="majorHAnsi" w:hAnsiTheme="majorHAnsi" w:cstheme="majorHAnsi"/>
                <w:sz w:val="18"/>
                <w:szCs w:val="16"/>
              </w:rPr>
              <w:t>4. The locations becoming more enclosed suggest what about their relationship?</w:t>
            </w:r>
          </w:p>
        </w:tc>
        <w:tc>
          <w:tcPr>
            <w:tcW w:w="1843" w:type="dxa"/>
          </w:tcPr>
          <w:p w14:paraId="7778D8DC" w14:textId="45A0F227" w:rsidR="00AC68D8" w:rsidRPr="00A7190F" w:rsidRDefault="00AC4C1D" w:rsidP="00AC4C1D">
            <w:pPr>
              <w:rPr>
                <w:rFonts w:asciiTheme="majorHAnsi" w:hAnsiTheme="majorHAnsi" w:cstheme="majorHAnsi"/>
                <w:sz w:val="16"/>
                <w:szCs w:val="16"/>
              </w:rPr>
            </w:pPr>
            <w:r>
              <w:rPr>
                <w:rFonts w:asciiTheme="majorHAnsi" w:hAnsiTheme="majorHAnsi" w:cstheme="majorHAnsi"/>
                <w:sz w:val="16"/>
                <w:szCs w:val="16"/>
              </w:rPr>
              <w:lastRenderedPageBreak/>
              <w:t>See vocab below</w:t>
            </w:r>
          </w:p>
        </w:tc>
        <w:tc>
          <w:tcPr>
            <w:tcW w:w="5528" w:type="dxa"/>
            <w:shd w:val="clear" w:color="auto" w:fill="auto"/>
          </w:tcPr>
          <w:p w14:paraId="74E44648" w14:textId="77777777" w:rsidR="006A7102" w:rsidRPr="00DF6F7B" w:rsidRDefault="006A7102" w:rsidP="00DF6F7B">
            <w:pPr>
              <w:rPr>
                <w:rFonts w:asciiTheme="majorHAnsi" w:hAnsiTheme="majorHAnsi" w:cstheme="majorHAnsi"/>
                <w:b/>
                <w:i/>
                <w:sz w:val="18"/>
                <w:szCs w:val="16"/>
              </w:rPr>
            </w:pPr>
            <w:r w:rsidRPr="00DF6F7B">
              <w:rPr>
                <w:rFonts w:asciiTheme="majorHAnsi" w:hAnsiTheme="majorHAnsi" w:cstheme="majorHAnsi"/>
                <w:b/>
                <w:i/>
                <w:sz w:val="18"/>
                <w:szCs w:val="16"/>
              </w:rPr>
              <w:t xml:space="preserve">Students need to already know that... </w:t>
            </w:r>
          </w:p>
          <w:p w14:paraId="0BA7DE58" w14:textId="0FD72551" w:rsidR="006A7102" w:rsidRPr="00DF6F7B" w:rsidRDefault="006A7102" w:rsidP="00DF6F7B">
            <w:pPr>
              <w:pStyle w:val="ListParagraph"/>
              <w:numPr>
                <w:ilvl w:val="0"/>
                <w:numId w:val="11"/>
              </w:numPr>
              <w:rPr>
                <w:rFonts w:asciiTheme="majorHAnsi" w:hAnsiTheme="majorHAnsi" w:cstheme="majorHAnsi"/>
                <w:b/>
                <w:i/>
                <w:sz w:val="18"/>
                <w:szCs w:val="16"/>
              </w:rPr>
            </w:pPr>
            <w:r w:rsidRPr="00DF6F7B">
              <w:rPr>
                <w:rFonts w:asciiTheme="majorHAnsi" w:hAnsiTheme="majorHAnsi" w:cstheme="majorHAnsi"/>
                <w:b/>
                <w:i/>
                <w:sz w:val="18"/>
                <w:szCs w:val="16"/>
              </w:rPr>
              <w:t>The set, lighting, use of camera, accompaniment and costume need to be described in detail.</w:t>
            </w:r>
          </w:p>
          <w:p w14:paraId="42098A02" w14:textId="4BBF613A" w:rsidR="006A7102" w:rsidRPr="00DF6F7B" w:rsidRDefault="006A7102" w:rsidP="00DF6F7B">
            <w:pPr>
              <w:pStyle w:val="ListParagraph"/>
              <w:numPr>
                <w:ilvl w:val="0"/>
                <w:numId w:val="11"/>
              </w:numPr>
              <w:rPr>
                <w:rFonts w:asciiTheme="majorHAnsi" w:hAnsiTheme="majorHAnsi" w:cstheme="majorHAnsi"/>
                <w:b/>
                <w:i/>
                <w:sz w:val="18"/>
                <w:szCs w:val="16"/>
              </w:rPr>
            </w:pPr>
            <w:r w:rsidRPr="00DF6F7B">
              <w:rPr>
                <w:rFonts w:asciiTheme="majorHAnsi" w:hAnsiTheme="majorHAnsi" w:cstheme="majorHAnsi"/>
                <w:b/>
                <w:i/>
                <w:sz w:val="18"/>
                <w:szCs w:val="16"/>
              </w:rPr>
              <w:t>They need to think critically when analysing the sections of the work justifying why the production features are effective, demonstrate the stimulus and choreographic intent.</w:t>
            </w:r>
          </w:p>
          <w:p w14:paraId="03003B1F" w14:textId="0801CEE2" w:rsidR="006A7102" w:rsidRPr="00DF6F7B" w:rsidRDefault="006A7102" w:rsidP="00DF6F7B">
            <w:pPr>
              <w:pStyle w:val="ListParagraph"/>
              <w:numPr>
                <w:ilvl w:val="0"/>
                <w:numId w:val="11"/>
              </w:numPr>
              <w:rPr>
                <w:rFonts w:asciiTheme="majorHAnsi" w:hAnsiTheme="majorHAnsi" w:cstheme="majorHAnsi"/>
                <w:b/>
                <w:i/>
                <w:sz w:val="18"/>
                <w:szCs w:val="16"/>
              </w:rPr>
            </w:pPr>
            <w:r w:rsidRPr="00DF6F7B">
              <w:rPr>
                <w:rFonts w:asciiTheme="majorHAnsi" w:hAnsiTheme="majorHAnsi" w:cstheme="majorHAnsi"/>
                <w:b/>
                <w:i/>
                <w:sz w:val="18"/>
                <w:szCs w:val="16"/>
              </w:rPr>
              <w:t>How the movement enhances the narrative/choreographic intent of the work.</w:t>
            </w:r>
          </w:p>
          <w:p w14:paraId="3AE8BB86" w14:textId="486A5B4A" w:rsidR="006A7102" w:rsidRPr="00DF6F7B" w:rsidRDefault="006A7102" w:rsidP="00DF6F7B">
            <w:pPr>
              <w:pStyle w:val="ListParagraph"/>
              <w:numPr>
                <w:ilvl w:val="0"/>
                <w:numId w:val="11"/>
              </w:numPr>
              <w:rPr>
                <w:rFonts w:asciiTheme="majorHAnsi" w:hAnsiTheme="majorHAnsi" w:cstheme="majorHAnsi"/>
                <w:b/>
                <w:i/>
                <w:sz w:val="18"/>
                <w:szCs w:val="16"/>
              </w:rPr>
            </w:pPr>
            <w:r w:rsidRPr="00DF6F7B">
              <w:rPr>
                <w:rFonts w:asciiTheme="majorHAnsi" w:hAnsiTheme="majorHAnsi" w:cstheme="majorHAnsi"/>
                <w:b/>
                <w:i/>
                <w:sz w:val="18"/>
                <w:szCs w:val="16"/>
              </w:rPr>
              <w:t>What choreographic devices are e.g. repetition, contrast, manipulation of number, unison, canon, highlights and climax.</w:t>
            </w:r>
          </w:p>
          <w:p w14:paraId="0D6EE46B" w14:textId="333CFFA6" w:rsidR="006A7102" w:rsidRPr="00DF6F7B" w:rsidRDefault="006A7102" w:rsidP="00DF6F7B">
            <w:pPr>
              <w:pStyle w:val="ListParagraph"/>
              <w:numPr>
                <w:ilvl w:val="0"/>
                <w:numId w:val="11"/>
              </w:numPr>
              <w:rPr>
                <w:rFonts w:asciiTheme="majorHAnsi" w:hAnsiTheme="majorHAnsi" w:cstheme="majorHAnsi"/>
                <w:b/>
                <w:i/>
                <w:sz w:val="18"/>
                <w:szCs w:val="16"/>
              </w:rPr>
            </w:pPr>
            <w:r w:rsidRPr="00DF6F7B">
              <w:rPr>
                <w:rFonts w:asciiTheme="majorHAnsi" w:hAnsiTheme="majorHAnsi" w:cstheme="majorHAnsi"/>
                <w:b/>
                <w:i/>
                <w:sz w:val="18"/>
                <w:szCs w:val="16"/>
              </w:rPr>
              <w:t>Mood words such as tender, tense, sombre, isolated, foreboding, mysterious, secretive, hopeful, optimistic, lonely, isolated, suspenseful and confused.</w:t>
            </w:r>
          </w:p>
          <w:p w14:paraId="72246987" w14:textId="723D9417" w:rsidR="00AC68D8" w:rsidRPr="000023C8" w:rsidRDefault="006A7102" w:rsidP="00DF6F7B">
            <w:pPr>
              <w:pStyle w:val="ListParagraph"/>
              <w:numPr>
                <w:ilvl w:val="0"/>
                <w:numId w:val="4"/>
              </w:numPr>
              <w:rPr>
                <w:rFonts w:asciiTheme="majorHAnsi" w:hAnsiTheme="majorHAnsi" w:cstheme="majorHAnsi"/>
                <w:b/>
                <w:i/>
                <w:sz w:val="18"/>
                <w:szCs w:val="16"/>
              </w:rPr>
            </w:pPr>
            <w:r w:rsidRPr="006A7102">
              <w:rPr>
                <w:rFonts w:asciiTheme="majorHAnsi" w:hAnsiTheme="majorHAnsi" w:cstheme="majorHAnsi"/>
                <w:b/>
                <w:i/>
                <w:sz w:val="18"/>
                <w:szCs w:val="16"/>
              </w:rPr>
              <w:lastRenderedPageBreak/>
              <w:t>Students need to already know how... -To describe and analyse sections of the work so that they could independently or in small groups start to analyse the work with minimal teacher support.</w:t>
            </w:r>
          </w:p>
        </w:tc>
        <w:tc>
          <w:tcPr>
            <w:tcW w:w="1321" w:type="dxa"/>
          </w:tcPr>
          <w:p w14:paraId="79F158C0" w14:textId="554265BE" w:rsidR="00AC68D8" w:rsidRPr="00193A4F" w:rsidRDefault="00AC4C1D" w:rsidP="00ED2C1C">
            <w:pPr>
              <w:rPr>
                <w:rFonts w:asciiTheme="majorHAnsi" w:hAnsiTheme="majorHAnsi" w:cstheme="majorHAnsi"/>
                <w:sz w:val="16"/>
                <w:szCs w:val="16"/>
              </w:rPr>
            </w:pPr>
            <w:r>
              <w:rPr>
                <w:rFonts w:asciiTheme="majorHAnsi" w:hAnsiTheme="majorHAnsi" w:cstheme="majorHAnsi"/>
                <w:sz w:val="16"/>
                <w:szCs w:val="16"/>
              </w:rPr>
              <w:lastRenderedPageBreak/>
              <w:t>End of unit test</w:t>
            </w:r>
          </w:p>
        </w:tc>
      </w:tr>
      <w:tr w:rsidR="000023C8" w:rsidRPr="00ED2C1C" w14:paraId="0B109A95" w14:textId="77777777" w:rsidTr="00C809F3">
        <w:trPr>
          <w:trHeight w:val="1670"/>
        </w:trPr>
        <w:tc>
          <w:tcPr>
            <w:tcW w:w="2103" w:type="dxa"/>
          </w:tcPr>
          <w:p w14:paraId="77FB9F7E" w14:textId="77777777" w:rsidR="006A7102" w:rsidRDefault="006A7102" w:rsidP="00183275">
            <w:pPr>
              <w:spacing w:line="240" w:lineRule="auto"/>
              <w:rPr>
                <w:rFonts w:asciiTheme="majorHAnsi" w:hAnsiTheme="majorHAnsi" w:cstheme="majorHAnsi"/>
                <w:b/>
                <w:sz w:val="18"/>
                <w:szCs w:val="16"/>
              </w:rPr>
            </w:pPr>
            <w:r w:rsidRPr="006A7102">
              <w:rPr>
                <w:rFonts w:asciiTheme="majorHAnsi" w:hAnsiTheme="majorHAnsi" w:cstheme="majorHAnsi"/>
                <w:b/>
                <w:sz w:val="18"/>
                <w:szCs w:val="16"/>
              </w:rPr>
              <w:t xml:space="preserve">Lesson 4: </w:t>
            </w:r>
          </w:p>
          <w:p w14:paraId="200DED0C" w14:textId="436E428B" w:rsidR="000023C8" w:rsidRPr="000023C8" w:rsidRDefault="006A7102" w:rsidP="00183275">
            <w:pPr>
              <w:spacing w:line="240" w:lineRule="auto"/>
              <w:rPr>
                <w:rFonts w:asciiTheme="majorHAnsi" w:hAnsiTheme="majorHAnsi" w:cstheme="majorHAnsi"/>
                <w:b/>
                <w:sz w:val="18"/>
                <w:szCs w:val="16"/>
              </w:rPr>
            </w:pPr>
            <w:r w:rsidRPr="006A7102">
              <w:rPr>
                <w:rFonts w:asciiTheme="majorHAnsi" w:hAnsiTheme="majorHAnsi" w:cstheme="majorHAnsi"/>
                <w:b/>
                <w:sz w:val="18"/>
                <w:szCs w:val="16"/>
              </w:rPr>
              <w:t>Flow Two</w:t>
            </w:r>
          </w:p>
        </w:tc>
        <w:tc>
          <w:tcPr>
            <w:tcW w:w="5269" w:type="dxa"/>
          </w:tcPr>
          <w:p w14:paraId="3025A724" w14:textId="4518D318" w:rsidR="006A7102" w:rsidRPr="006A7102" w:rsidRDefault="006A7102" w:rsidP="00DF6F7B">
            <w:pPr>
              <w:pStyle w:val="ListParagraph"/>
              <w:numPr>
                <w:ilvl w:val="0"/>
                <w:numId w:val="4"/>
              </w:numPr>
              <w:rPr>
                <w:rFonts w:asciiTheme="majorHAnsi" w:hAnsiTheme="majorHAnsi" w:cstheme="majorHAnsi"/>
                <w:sz w:val="18"/>
                <w:szCs w:val="16"/>
              </w:rPr>
            </w:pPr>
            <w:r w:rsidRPr="006A7102">
              <w:rPr>
                <w:rFonts w:asciiTheme="majorHAnsi" w:hAnsiTheme="majorHAnsi" w:cstheme="majorHAnsi"/>
                <w:sz w:val="18"/>
                <w:szCs w:val="16"/>
              </w:rPr>
              <w:t>For the section Flow Two:</w:t>
            </w:r>
          </w:p>
          <w:p w14:paraId="2F89E9C5" w14:textId="77777777" w:rsidR="006A7102" w:rsidRPr="006A7102" w:rsidRDefault="006A7102" w:rsidP="006A7102">
            <w:pPr>
              <w:pStyle w:val="ListParagraph"/>
              <w:rPr>
                <w:rFonts w:asciiTheme="majorHAnsi" w:hAnsiTheme="majorHAnsi" w:cstheme="majorHAnsi"/>
                <w:sz w:val="18"/>
                <w:szCs w:val="16"/>
              </w:rPr>
            </w:pPr>
            <w:r w:rsidRPr="006A7102">
              <w:rPr>
                <w:rFonts w:asciiTheme="majorHAnsi" w:hAnsiTheme="majorHAnsi" w:cstheme="majorHAnsi"/>
                <w:sz w:val="18"/>
                <w:szCs w:val="16"/>
              </w:rPr>
              <w:t>-The choreographic intent of the work is to show the female dancer’s turmoil between wanting to be with the male dancer and the pull towards someone else who isn’t there. To show that the male dancer will do anything to stop her from touching the floor.</w:t>
            </w:r>
          </w:p>
          <w:p w14:paraId="58D9EE4D" w14:textId="77777777" w:rsidR="006A7102" w:rsidRPr="006A7102" w:rsidRDefault="006A7102" w:rsidP="006A7102">
            <w:pPr>
              <w:pStyle w:val="ListParagraph"/>
              <w:rPr>
                <w:rFonts w:asciiTheme="majorHAnsi" w:hAnsiTheme="majorHAnsi" w:cstheme="majorHAnsi"/>
                <w:sz w:val="18"/>
                <w:szCs w:val="16"/>
              </w:rPr>
            </w:pPr>
            <w:r w:rsidRPr="006A7102">
              <w:rPr>
                <w:rFonts w:asciiTheme="majorHAnsi" w:hAnsiTheme="majorHAnsi" w:cstheme="majorHAnsi"/>
                <w:sz w:val="18"/>
                <w:szCs w:val="16"/>
              </w:rPr>
              <w:t>-A key movement feature is fast free flowing opening and closing actions. Struggle.</w:t>
            </w:r>
          </w:p>
          <w:p w14:paraId="3B97E19B" w14:textId="77777777" w:rsidR="006A7102" w:rsidRPr="006A7102" w:rsidRDefault="006A7102" w:rsidP="006A7102">
            <w:pPr>
              <w:pStyle w:val="ListParagraph"/>
              <w:rPr>
                <w:rFonts w:asciiTheme="majorHAnsi" w:hAnsiTheme="majorHAnsi" w:cstheme="majorHAnsi"/>
                <w:sz w:val="18"/>
                <w:szCs w:val="16"/>
              </w:rPr>
            </w:pPr>
            <w:r w:rsidRPr="006A7102">
              <w:rPr>
                <w:rFonts w:asciiTheme="majorHAnsi" w:hAnsiTheme="majorHAnsi" w:cstheme="majorHAnsi"/>
                <w:sz w:val="18"/>
                <w:szCs w:val="16"/>
              </w:rPr>
              <w:t>-The choreographic devices in the work;</w:t>
            </w:r>
          </w:p>
          <w:p w14:paraId="4CB6C4C9" w14:textId="77777777" w:rsidR="006A7102" w:rsidRPr="006A7102" w:rsidRDefault="006A7102" w:rsidP="00DF6F7B">
            <w:pPr>
              <w:pStyle w:val="ListParagraph"/>
              <w:numPr>
                <w:ilvl w:val="0"/>
                <w:numId w:val="4"/>
              </w:numPr>
              <w:rPr>
                <w:rFonts w:asciiTheme="majorHAnsi" w:hAnsiTheme="majorHAnsi" w:cstheme="majorHAnsi"/>
                <w:sz w:val="18"/>
                <w:szCs w:val="16"/>
              </w:rPr>
            </w:pPr>
            <w:r w:rsidRPr="006A7102">
              <w:rPr>
                <w:rFonts w:asciiTheme="majorHAnsi" w:hAnsiTheme="majorHAnsi" w:cstheme="majorHAnsi"/>
                <w:sz w:val="18"/>
                <w:szCs w:val="16"/>
              </w:rPr>
              <w:t>Repetition – Repeated actions of her opening and closing towards him and away from him emphasise her inner turmoil.</w:t>
            </w:r>
          </w:p>
          <w:p w14:paraId="1AA825D1" w14:textId="77777777" w:rsidR="006A7102" w:rsidRPr="006A7102" w:rsidRDefault="006A7102" w:rsidP="00DF6F7B">
            <w:pPr>
              <w:pStyle w:val="ListParagraph"/>
              <w:numPr>
                <w:ilvl w:val="0"/>
                <w:numId w:val="4"/>
              </w:numPr>
              <w:rPr>
                <w:rFonts w:asciiTheme="majorHAnsi" w:hAnsiTheme="majorHAnsi" w:cstheme="majorHAnsi"/>
                <w:sz w:val="18"/>
                <w:szCs w:val="16"/>
              </w:rPr>
            </w:pPr>
            <w:r w:rsidRPr="006A7102">
              <w:rPr>
                <w:rFonts w:asciiTheme="majorHAnsi" w:hAnsiTheme="majorHAnsi" w:cstheme="majorHAnsi"/>
                <w:sz w:val="18"/>
                <w:szCs w:val="16"/>
              </w:rPr>
              <w:t>Climax – This section builds to a main climax with more pace, energy and urgency in the movements. This climax shows the female dancer’s final struggle.</w:t>
            </w:r>
          </w:p>
          <w:p w14:paraId="3FBF91C0" w14:textId="77777777" w:rsidR="006A7102" w:rsidRPr="006A7102" w:rsidRDefault="006A7102" w:rsidP="00DF6F7B">
            <w:pPr>
              <w:pStyle w:val="ListParagraph"/>
              <w:numPr>
                <w:ilvl w:val="0"/>
                <w:numId w:val="4"/>
              </w:numPr>
              <w:rPr>
                <w:rFonts w:asciiTheme="majorHAnsi" w:hAnsiTheme="majorHAnsi" w:cstheme="majorHAnsi"/>
                <w:sz w:val="18"/>
                <w:szCs w:val="16"/>
              </w:rPr>
            </w:pPr>
            <w:r w:rsidRPr="006A7102">
              <w:rPr>
                <w:rFonts w:asciiTheme="majorHAnsi" w:hAnsiTheme="majorHAnsi" w:cstheme="majorHAnsi"/>
                <w:sz w:val="18"/>
                <w:szCs w:val="16"/>
              </w:rPr>
              <w:t>Students will know how... -To work collaboratively with other students to analyse this section of the work. Each group of students will be responsible for describing and analysing a production feature. They will then share this with the class. The teacher will then bring all their work collectively together so students have this in their file.</w:t>
            </w:r>
          </w:p>
          <w:p w14:paraId="33474FE3" w14:textId="5E4C9B47" w:rsidR="006A7102" w:rsidRPr="006A7102" w:rsidRDefault="006A7102" w:rsidP="00DF6F7B">
            <w:pPr>
              <w:pStyle w:val="ListParagraph"/>
              <w:numPr>
                <w:ilvl w:val="0"/>
                <w:numId w:val="4"/>
              </w:numPr>
              <w:rPr>
                <w:rFonts w:asciiTheme="majorHAnsi" w:hAnsiTheme="majorHAnsi" w:cstheme="majorHAnsi"/>
                <w:sz w:val="18"/>
                <w:szCs w:val="16"/>
              </w:rPr>
            </w:pPr>
            <w:r w:rsidRPr="006A7102">
              <w:rPr>
                <w:rFonts w:asciiTheme="majorHAnsi" w:hAnsiTheme="majorHAnsi" w:cstheme="majorHAnsi"/>
                <w:sz w:val="18"/>
                <w:szCs w:val="16"/>
              </w:rPr>
              <w:lastRenderedPageBreak/>
              <w:t>How to analyse and critically appreciate the work answering the following questions;</w:t>
            </w:r>
          </w:p>
          <w:p w14:paraId="51D088D6" w14:textId="77777777" w:rsidR="006A7102" w:rsidRPr="006A7102" w:rsidRDefault="006A7102" w:rsidP="006A7102">
            <w:pPr>
              <w:pStyle w:val="ListParagraph"/>
              <w:rPr>
                <w:rFonts w:asciiTheme="majorHAnsi" w:hAnsiTheme="majorHAnsi" w:cstheme="majorHAnsi"/>
                <w:sz w:val="18"/>
                <w:szCs w:val="16"/>
              </w:rPr>
            </w:pPr>
            <w:r w:rsidRPr="006A7102">
              <w:rPr>
                <w:rFonts w:asciiTheme="majorHAnsi" w:hAnsiTheme="majorHAnsi" w:cstheme="majorHAnsi"/>
                <w:sz w:val="18"/>
                <w:szCs w:val="16"/>
              </w:rPr>
              <w:t>1. The lighting becoming progressively darker suggests what about the dancer’s relationship?</w:t>
            </w:r>
          </w:p>
          <w:p w14:paraId="481E5D9F" w14:textId="77777777" w:rsidR="006A7102" w:rsidRPr="006A7102" w:rsidRDefault="006A7102" w:rsidP="006A7102">
            <w:pPr>
              <w:pStyle w:val="ListParagraph"/>
              <w:rPr>
                <w:rFonts w:asciiTheme="majorHAnsi" w:hAnsiTheme="majorHAnsi" w:cstheme="majorHAnsi"/>
                <w:sz w:val="18"/>
                <w:szCs w:val="16"/>
              </w:rPr>
            </w:pPr>
            <w:r w:rsidRPr="006A7102">
              <w:rPr>
                <w:rFonts w:asciiTheme="majorHAnsi" w:hAnsiTheme="majorHAnsi" w:cstheme="majorHAnsi"/>
                <w:sz w:val="18"/>
                <w:szCs w:val="16"/>
              </w:rPr>
              <w:t>2. The quarry is a harsh landscape and what could it symbolise about their relationship and why?</w:t>
            </w:r>
          </w:p>
          <w:p w14:paraId="4FFA7B78" w14:textId="77777777" w:rsidR="006A7102" w:rsidRPr="006A7102" w:rsidRDefault="006A7102" w:rsidP="006A7102">
            <w:pPr>
              <w:pStyle w:val="ListParagraph"/>
              <w:rPr>
                <w:rFonts w:asciiTheme="majorHAnsi" w:hAnsiTheme="majorHAnsi" w:cstheme="majorHAnsi"/>
                <w:sz w:val="18"/>
                <w:szCs w:val="16"/>
              </w:rPr>
            </w:pPr>
            <w:r w:rsidRPr="006A7102">
              <w:rPr>
                <w:rFonts w:asciiTheme="majorHAnsi" w:hAnsiTheme="majorHAnsi" w:cstheme="majorHAnsi"/>
                <w:sz w:val="18"/>
                <w:szCs w:val="16"/>
              </w:rPr>
              <w:t>3. What does the shifting between locations suggest?</w:t>
            </w:r>
          </w:p>
          <w:p w14:paraId="575F9B36" w14:textId="77777777" w:rsidR="006A7102" w:rsidRPr="006A7102" w:rsidRDefault="006A7102" w:rsidP="006A7102">
            <w:pPr>
              <w:pStyle w:val="ListParagraph"/>
              <w:rPr>
                <w:rFonts w:asciiTheme="majorHAnsi" w:hAnsiTheme="majorHAnsi" w:cstheme="majorHAnsi"/>
                <w:sz w:val="18"/>
                <w:szCs w:val="16"/>
              </w:rPr>
            </w:pPr>
            <w:r w:rsidRPr="006A7102">
              <w:rPr>
                <w:rFonts w:asciiTheme="majorHAnsi" w:hAnsiTheme="majorHAnsi" w:cstheme="majorHAnsi"/>
                <w:sz w:val="18"/>
                <w:szCs w:val="16"/>
              </w:rPr>
              <w:t>4. The female’s emotional state is reflected in the use of camera. Describe and explain how this can be seen.</w:t>
            </w:r>
          </w:p>
          <w:p w14:paraId="514BB5E8" w14:textId="09D240AF" w:rsidR="000023C8" w:rsidRPr="00751A13" w:rsidRDefault="006A7102" w:rsidP="006A7102">
            <w:pPr>
              <w:pStyle w:val="ListParagraph"/>
              <w:rPr>
                <w:rFonts w:asciiTheme="majorHAnsi" w:hAnsiTheme="majorHAnsi" w:cstheme="majorHAnsi"/>
                <w:sz w:val="18"/>
                <w:szCs w:val="16"/>
              </w:rPr>
            </w:pPr>
            <w:r w:rsidRPr="006A7102">
              <w:rPr>
                <w:rFonts w:asciiTheme="majorHAnsi" w:hAnsiTheme="majorHAnsi" w:cstheme="majorHAnsi"/>
                <w:sz w:val="18"/>
                <w:szCs w:val="16"/>
              </w:rPr>
              <w:t>5. How does the aural setting make the audience feel?</w:t>
            </w:r>
          </w:p>
        </w:tc>
        <w:tc>
          <w:tcPr>
            <w:tcW w:w="1843" w:type="dxa"/>
          </w:tcPr>
          <w:p w14:paraId="608E693C" w14:textId="4A76AF30" w:rsidR="000023C8" w:rsidRPr="00A7190F" w:rsidRDefault="00AC4C1D" w:rsidP="00AC4C1D">
            <w:pPr>
              <w:rPr>
                <w:rFonts w:asciiTheme="majorHAnsi" w:hAnsiTheme="majorHAnsi" w:cstheme="majorHAnsi"/>
                <w:sz w:val="16"/>
                <w:szCs w:val="16"/>
              </w:rPr>
            </w:pPr>
            <w:r>
              <w:rPr>
                <w:rFonts w:asciiTheme="majorHAnsi" w:hAnsiTheme="majorHAnsi" w:cstheme="majorHAnsi"/>
                <w:sz w:val="16"/>
                <w:szCs w:val="16"/>
              </w:rPr>
              <w:lastRenderedPageBreak/>
              <w:t>See vocab below</w:t>
            </w:r>
          </w:p>
        </w:tc>
        <w:tc>
          <w:tcPr>
            <w:tcW w:w="5528" w:type="dxa"/>
            <w:shd w:val="clear" w:color="auto" w:fill="auto"/>
          </w:tcPr>
          <w:p w14:paraId="585F007E" w14:textId="77777777" w:rsidR="006A7102" w:rsidRPr="00DF6F7B" w:rsidRDefault="006A7102" w:rsidP="00DF6F7B">
            <w:pPr>
              <w:rPr>
                <w:rFonts w:asciiTheme="majorHAnsi" w:hAnsiTheme="majorHAnsi" w:cstheme="majorHAnsi"/>
                <w:b/>
                <w:i/>
                <w:sz w:val="18"/>
                <w:szCs w:val="16"/>
              </w:rPr>
            </w:pPr>
            <w:r w:rsidRPr="00DF6F7B">
              <w:rPr>
                <w:rFonts w:asciiTheme="majorHAnsi" w:hAnsiTheme="majorHAnsi" w:cstheme="majorHAnsi"/>
                <w:b/>
                <w:i/>
                <w:sz w:val="18"/>
                <w:szCs w:val="16"/>
              </w:rPr>
              <w:t xml:space="preserve">Students need to already know that... </w:t>
            </w:r>
          </w:p>
          <w:p w14:paraId="6F0CF8D6" w14:textId="58D70F1F" w:rsidR="006A7102" w:rsidRPr="00DF6F7B" w:rsidRDefault="006A7102" w:rsidP="00DF6F7B">
            <w:pPr>
              <w:pStyle w:val="ListParagraph"/>
              <w:numPr>
                <w:ilvl w:val="0"/>
                <w:numId w:val="14"/>
              </w:numPr>
              <w:rPr>
                <w:rFonts w:asciiTheme="majorHAnsi" w:hAnsiTheme="majorHAnsi" w:cstheme="majorHAnsi"/>
                <w:b/>
                <w:i/>
                <w:sz w:val="18"/>
                <w:szCs w:val="16"/>
              </w:rPr>
            </w:pPr>
            <w:r w:rsidRPr="00DF6F7B">
              <w:rPr>
                <w:rFonts w:asciiTheme="majorHAnsi" w:hAnsiTheme="majorHAnsi" w:cstheme="majorHAnsi"/>
                <w:b/>
                <w:i/>
                <w:sz w:val="18"/>
                <w:szCs w:val="16"/>
              </w:rPr>
              <w:t>The set, lighting, use of camera, accompaniment and costume need to be described in detail.</w:t>
            </w:r>
          </w:p>
          <w:p w14:paraId="5FB3096D" w14:textId="0D599700" w:rsidR="006A7102" w:rsidRPr="00DF6F7B" w:rsidRDefault="00DF6F7B" w:rsidP="00DF6F7B">
            <w:pPr>
              <w:pStyle w:val="ListParagraph"/>
              <w:numPr>
                <w:ilvl w:val="0"/>
                <w:numId w:val="14"/>
              </w:numPr>
              <w:rPr>
                <w:rFonts w:asciiTheme="majorHAnsi" w:hAnsiTheme="majorHAnsi" w:cstheme="majorHAnsi"/>
                <w:b/>
                <w:i/>
                <w:sz w:val="18"/>
                <w:szCs w:val="16"/>
              </w:rPr>
            </w:pPr>
            <w:r w:rsidRPr="00DF6F7B">
              <w:rPr>
                <w:rFonts w:asciiTheme="majorHAnsi" w:hAnsiTheme="majorHAnsi" w:cstheme="majorHAnsi"/>
                <w:b/>
                <w:i/>
                <w:sz w:val="18"/>
                <w:szCs w:val="16"/>
              </w:rPr>
              <w:t>T</w:t>
            </w:r>
            <w:r w:rsidR="006A7102" w:rsidRPr="00DF6F7B">
              <w:rPr>
                <w:rFonts w:asciiTheme="majorHAnsi" w:hAnsiTheme="majorHAnsi" w:cstheme="majorHAnsi"/>
                <w:b/>
                <w:i/>
                <w:sz w:val="18"/>
                <w:szCs w:val="16"/>
              </w:rPr>
              <w:t>hey need to think critically when analysing the sections of the work justifying why the production features are effective, demonstrate the stimulus and choreographic intent.</w:t>
            </w:r>
          </w:p>
          <w:p w14:paraId="727D72C9" w14:textId="674ABBA9" w:rsidR="006A7102" w:rsidRPr="00DF6F7B" w:rsidRDefault="006A7102" w:rsidP="00DF6F7B">
            <w:pPr>
              <w:pStyle w:val="ListParagraph"/>
              <w:numPr>
                <w:ilvl w:val="0"/>
                <w:numId w:val="14"/>
              </w:numPr>
              <w:rPr>
                <w:rFonts w:asciiTheme="majorHAnsi" w:hAnsiTheme="majorHAnsi" w:cstheme="majorHAnsi"/>
                <w:b/>
                <w:i/>
                <w:sz w:val="18"/>
                <w:szCs w:val="16"/>
              </w:rPr>
            </w:pPr>
            <w:r w:rsidRPr="00DF6F7B">
              <w:rPr>
                <w:rFonts w:asciiTheme="majorHAnsi" w:hAnsiTheme="majorHAnsi" w:cstheme="majorHAnsi"/>
                <w:b/>
                <w:i/>
                <w:sz w:val="18"/>
                <w:szCs w:val="16"/>
              </w:rPr>
              <w:t>How the movement enhances the narrative/choreographic intent of the work.</w:t>
            </w:r>
          </w:p>
          <w:p w14:paraId="51A98134" w14:textId="390E3D94" w:rsidR="006A7102" w:rsidRPr="00DF6F7B" w:rsidRDefault="006A7102" w:rsidP="00DF6F7B">
            <w:pPr>
              <w:pStyle w:val="ListParagraph"/>
              <w:numPr>
                <w:ilvl w:val="0"/>
                <w:numId w:val="14"/>
              </w:numPr>
              <w:rPr>
                <w:rFonts w:asciiTheme="majorHAnsi" w:hAnsiTheme="majorHAnsi" w:cstheme="majorHAnsi"/>
                <w:b/>
                <w:i/>
                <w:sz w:val="18"/>
                <w:szCs w:val="16"/>
              </w:rPr>
            </w:pPr>
            <w:r w:rsidRPr="00DF6F7B">
              <w:rPr>
                <w:rFonts w:asciiTheme="majorHAnsi" w:hAnsiTheme="majorHAnsi" w:cstheme="majorHAnsi"/>
                <w:b/>
                <w:i/>
                <w:sz w:val="18"/>
                <w:szCs w:val="16"/>
              </w:rPr>
              <w:t>What choreographic devices are e.g. repetition, contrast, manipulation of number, unison, canon, highlights and climax.</w:t>
            </w:r>
          </w:p>
          <w:p w14:paraId="6ECE8F37" w14:textId="725D21EA" w:rsidR="006A7102" w:rsidRPr="00DF6F7B" w:rsidRDefault="006A7102" w:rsidP="00DF6F7B">
            <w:pPr>
              <w:pStyle w:val="ListParagraph"/>
              <w:numPr>
                <w:ilvl w:val="0"/>
                <w:numId w:val="14"/>
              </w:numPr>
              <w:rPr>
                <w:rFonts w:asciiTheme="majorHAnsi" w:hAnsiTheme="majorHAnsi" w:cstheme="majorHAnsi"/>
                <w:b/>
                <w:i/>
                <w:sz w:val="18"/>
                <w:szCs w:val="16"/>
              </w:rPr>
            </w:pPr>
            <w:r w:rsidRPr="00DF6F7B">
              <w:rPr>
                <w:rFonts w:asciiTheme="majorHAnsi" w:hAnsiTheme="majorHAnsi" w:cstheme="majorHAnsi"/>
                <w:b/>
                <w:i/>
                <w:sz w:val="18"/>
                <w:szCs w:val="16"/>
              </w:rPr>
              <w:t>Mood words such as tender, tense, sombre, isolated, foreboding, mysterious, secretive, hopeful, optimistic, lonely, isolated, suspenseful and confused.</w:t>
            </w:r>
          </w:p>
          <w:p w14:paraId="1E704147" w14:textId="77777777" w:rsidR="00DF6F7B" w:rsidRDefault="00DF6F7B" w:rsidP="00DF6F7B">
            <w:pPr>
              <w:rPr>
                <w:rFonts w:asciiTheme="majorHAnsi" w:hAnsiTheme="majorHAnsi" w:cstheme="majorHAnsi"/>
                <w:b/>
                <w:i/>
                <w:sz w:val="18"/>
                <w:szCs w:val="16"/>
              </w:rPr>
            </w:pPr>
          </w:p>
          <w:p w14:paraId="62885E13" w14:textId="77777777" w:rsidR="00DF6F7B" w:rsidRDefault="006A7102" w:rsidP="00DF6F7B">
            <w:pPr>
              <w:rPr>
                <w:rFonts w:asciiTheme="majorHAnsi" w:hAnsiTheme="majorHAnsi" w:cstheme="majorHAnsi"/>
                <w:b/>
                <w:i/>
                <w:sz w:val="18"/>
                <w:szCs w:val="16"/>
              </w:rPr>
            </w:pPr>
            <w:r w:rsidRPr="00DF6F7B">
              <w:rPr>
                <w:rFonts w:asciiTheme="majorHAnsi" w:hAnsiTheme="majorHAnsi" w:cstheme="majorHAnsi"/>
                <w:b/>
                <w:i/>
                <w:sz w:val="18"/>
                <w:szCs w:val="16"/>
              </w:rPr>
              <w:t xml:space="preserve">Students need to already know how... </w:t>
            </w:r>
          </w:p>
          <w:p w14:paraId="52680879" w14:textId="324D8231" w:rsidR="000023C8" w:rsidRPr="00DF6F7B" w:rsidRDefault="006A7102" w:rsidP="00DF6F7B">
            <w:pPr>
              <w:pStyle w:val="ListParagraph"/>
              <w:numPr>
                <w:ilvl w:val="0"/>
                <w:numId w:val="15"/>
              </w:numPr>
              <w:rPr>
                <w:rFonts w:asciiTheme="majorHAnsi" w:hAnsiTheme="majorHAnsi" w:cstheme="majorHAnsi"/>
                <w:b/>
                <w:i/>
                <w:sz w:val="18"/>
                <w:szCs w:val="16"/>
              </w:rPr>
            </w:pPr>
            <w:r w:rsidRPr="00DF6F7B">
              <w:rPr>
                <w:rFonts w:asciiTheme="majorHAnsi" w:hAnsiTheme="majorHAnsi" w:cstheme="majorHAnsi"/>
                <w:b/>
                <w:i/>
                <w:sz w:val="18"/>
                <w:szCs w:val="16"/>
              </w:rPr>
              <w:t>They need supporting evidence from the work to justify their analysis.</w:t>
            </w:r>
          </w:p>
        </w:tc>
        <w:tc>
          <w:tcPr>
            <w:tcW w:w="1321" w:type="dxa"/>
          </w:tcPr>
          <w:p w14:paraId="7C19F673" w14:textId="6F46007D" w:rsidR="000023C8" w:rsidRPr="00193A4F" w:rsidRDefault="00AC4C1D" w:rsidP="00ED2C1C">
            <w:pPr>
              <w:rPr>
                <w:rFonts w:asciiTheme="majorHAnsi" w:hAnsiTheme="majorHAnsi" w:cstheme="majorHAnsi"/>
                <w:sz w:val="16"/>
                <w:szCs w:val="16"/>
              </w:rPr>
            </w:pPr>
            <w:r>
              <w:rPr>
                <w:rFonts w:asciiTheme="majorHAnsi" w:hAnsiTheme="majorHAnsi" w:cstheme="majorHAnsi"/>
                <w:sz w:val="16"/>
                <w:szCs w:val="16"/>
              </w:rPr>
              <w:t>End of unit test</w:t>
            </w:r>
          </w:p>
        </w:tc>
      </w:tr>
      <w:tr w:rsidR="00AC68D8" w:rsidRPr="00ED2C1C" w14:paraId="0708CFEA" w14:textId="77777777" w:rsidTr="00C809F3">
        <w:trPr>
          <w:trHeight w:val="1670"/>
        </w:trPr>
        <w:tc>
          <w:tcPr>
            <w:tcW w:w="2103" w:type="dxa"/>
          </w:tcPr>
          <w:p w14:paraId="1B16044B" w14:textId="77777777" w:rsidR="0064533A" w:rsidRDefault="0064533A" w:rsidP="00183275">
            <w:pPr>
              <w:spacing w:line="240" w:lineRule="auto"/>
              <w:rPr>
                <w:rFonts w:asciiTheme="majorHAnsi" w:hAnsiTheme="majorHAnsi" w:cstheme="majorHAnsi"/>
                <w:b/>
                <w:sz w:val="18"/>
                <w:szCs w:val="16"/>
              </w:rPr>
            </w:pPr>
            <w:r w:rsidRPr="0064533A">
              <w:rPr>
                <w:rFonts w:asciiTheme="majorHAnsi" w:hAnsiTheme="majorHAnsi" w:cstheme="majorHAnsi"/>
                <w:b/>
                <w:sz w:val="18"/>
                <w:szCs w:val="16"/>
              </w:rPr>
              <w:t xml:space="preserve">Lesson 5: </w:t>
            </w:r>
          </w:p>
          <w:p w14:paraId="7F4BFA52" w14:textId="1E1B5EF1" w:rsidR="00AC68D8" w:rsidRPr="000E5560" w:rsidRDefault="0064533A" w:rsidP="00183275">
            <w:pPr>
              <w:spacing w:line="240" w:lineRule="auto"/>
              <w:rPr>
                <w:rFonts w:asciiTheme="majorHAnsi" w:hAnsiTheme="majorHAnsi" w:cstheme="majorHAnsi"/>
                <w:b/>
                <w:sz w:val="18"/>
                <w:szCs w:val="16"/>
              </w:rPr>
            </w:pPr>
            <w:r w:rsidRPr="0064533A">
              <w:rPr>
                <w:rFonts w:asciiTheme="majorHAnsi" w:hAnsiTheme="majorHAnsi" w:cstheme="majorHAnsi"/>
                <w:b/>
                <w:sz w:val="18"/>
                <w:szCs w:val="16"/>
              </w:rPr>
              <w:t>6 Mark Question on Camera</w:t>
            </w:r>
          </w:p>
        </w:tc>
        <w:tc>
          <w:tcPr>
            <w:tcW w:w="5269" w:type="dxa"/>
          </w:tcPr>
          <w:p w14:paraId="052F650B" w14:textId="7D5F1E42" w:rsidR="0064533A" w:rsidRPr="0064533A" w:rsidRDefault="0064533A" w:rsidP="00DF6F7B">
            <w:pPr>
              <w:pStyle w:val="ListParagraph"/>
              <w:numPr>
                <w:ilvl w:val="0"/>
                <w:numId w:val="5"/>
              </w:numPr>
              <w:rPr>
                <w:rFonts w:asciiTheme="majorHAnsi" w:hAnsiTheme="majorHAnsi" w:cstheme="majorHAnsi"/>
                <w:sz w:val="18"/>
                <w:szCs w:val="16"/>
              </w:rPr>
            </w:pPr>
            <w:r w:rsidRPr="0064533A">
              <w:rPr>
                <w:rFonts w:asciiTheme="majorHAnsi" w:hAnsiTheme="majorHAnsi" w:cstheme="majorHAnsi"/>
                <w:sz w:val="18"/>
                <w:szCs w:val="16"/>
              </w:rPr>
              <w:t xml:space="preserve">In the exam they will need to be able to answer </w:t>
            </w:r>
            <w:proofErr w:type="gramStart"/>
            <w:r w:rsidRPr="0064533A">
              <w:rPr>
                <w:rFonts w:asciiTheme="majorHAnsi" w:hAnsiTheme="majorHAnsi" w:cstheme="majorHAnsi"/>
                <w:sz w:val="18"/>
                <w:szCs w:val="16"/>
              </w:rPr>
              <w:t>6 and 12 mark</w:t>
            </w:r>
            <w:proofErr w:type="gramEnd"/>
            <w:r w:rsidRPr="0064533A">
              <w:rPr>
                <w:rFonts w:asciiTheme="majorHAnsi" w:hAnsiTheme="majorHAnsi" w:cstheme="majorHAnsi"/>
                <w:sz w:val="18"/>
                <w:szCs w:val="16"/>
              </w:rPr>
              <w:t xml:space="preserve"> questions on the production features, relationships, choreographic devices and movement of the work</w:t>
            </w:r>
          </w:p>
          <w:p w14:paraId="06440442" w14:textId="77777777" w:rsidR="0064533A" w:rsidRPr="0064533A" w:rsidRDefault="0064533A" w:rsidP="0064533A">
            <w:pPr>
              <w:pStyle w:val="ListParagraph"/>
              <w:rPr>
                <w:rFonts w:asciiTheme="majorHAnsi" w:hAnsiTheme="majorHAnsi" w:cstheme="majorHAnsi"/>
                <w:sz w:val="18"/>
                <w:szCs w:val="16"/>
              </w:rPr>
            </w:pPr>
            <w:r w:rsidRPr="0064533A">
              <w:rPr>
                <w:rFonts w:asciiTheme="majorHAnsi" w:hAnsiTheme="majorHAnsi" w:cstheme="majorHAnsi"/>
                <w:sz w:val="18"/>
                <w:szCs w:val="16"/>
              </w:rPr>
              <w:t xml:space="preserve">-KER is the technique used to answer all of the </w:t>
            </w:r>
            <w:proofErr w:type="gramStart"/>
            <w:r w:rsidRPr="0064533A">
              <w:rPr>
                <w:rFonts w:asciiTheme="majorHAnsi" w:hAnsiTheme="majorHAnsi" w:cstheme="majorHAnsi"/>
                <w:sz w:val="18"/>
                <w:szCs w:val="16"/>
              </w:rPr>
              <w:t>6 and 12 mark</w:t>
            </w:r>
            <w:proofErr w:type="gramEnd"/>
            <w:r w:rsidRPr="0064533A">
              <w:rPr>
                <w:rFonts w:asciiTheme="majorHAnsi" w:hAnsiTheme="majorHAnsi" w:cstheme="majorHAnsi"/>
                <w:sz w:val="18"/>
                <w:szCs w:val="16"/>
              </w:rPr>
              <w:t xml:space="preserve"> questions in dance.</w:t>
            </w:r>
          </w:p>
          <w:p w14:paraId="7A64005C" w14:textId="77777777" w:rsidR="0064533A" w:rsidRPr="0064533A" w:rsidRDefault="0064533A" w:rsidP="0064533A">
            <w:pPr>
              <w:pStyle w:val="ListParagraph"/>
              <w:rPr>
                <w:rFonts w:asciiTheme="majorHAnsi" w:hAnsiTheme="majorHAnsi" w:cstheme="majorHAnsi"/>
                <w:sz w:val="18"/>
                <w:szCs w:val="16"/>
              </w:rPr>
            </w:pPr>
            <w:r w:rsidRPr="0064533A">
              <w:rPr>
                <w:rFonts w:asciiTheme="majorHAnsi" w:hAnsiTheme="majorHAnsi" w:cstheme="majorHAnsi"/>
                <w:sz w:val="18"/>
                <w:szCs w:val="16"/>
              </w:rPr>
              <w:t>-KER stands for knowledge, example and relate back to the question.</w:t>
            </w:r>
          </w:p>
          <w:p w14:paraId="696EC5F3" w14:textId="62A05A7B" w:rsidR="0064533A" w:rsidRPr="0064533A" w:rsidRDefault="0064533A" w:rsidP="00DF6F7B">
            <w:pPr>
              <w:pStyle w:val="ListParagraph"/>
              <w:numPr>
                <w:ilvl w:val="0"/>
                <w:numId w:val="5"/>
              </w:numPr>
              <w:rPr>
                <w:rFonts w:asciiTheme="majorHAnsi" w:hAnsiTheme="majorHAnsi" w:cstheme="majorHAnsi"/>
                <w:sz w:val="18"/>
                <w:szCs w:val="16"/>
              </w:rPr>
            </w:pPr>
            <w:r w:rsidRPr="0064533A">
              <w:rPr>
                <w:rFonts w:asciiTheme="majorHAnsi" w:hAnsiTheme="majorHAnsi" w:cstheme="majorHAnsi"/>
                <w:sz w:val="18"/>
                <w:szCs w:val="16"/>
              </w:rPr>
              <w:t>To recall the description and effectiveness of the use of camera from the previously learnt sections, using images from the knowledge organiser as a prompt.</w:t>
            </w:r>
          </w:p>
          <w:p w14:paraId="59ACF748" w14:textId="3CBC1B57" w:rsidR="0064533A" w:rsidRPr="0064533A" w:rsidRDefault="0064533A" w:rsidP="00DF6F7B">
            <w:pPr>
              <w:pStyle w:val="ListParagraph"/>
              <w:numPr>
                <w:ilvl w:val="0"/>
                <w:numId w:val="5"/>
              </w:numPr>
              <w:rPr>
                <w:rFonts w:asciiTheme="majorHAnsi" w:hAnsiTheme="majorHAnsi" w:cstheme="majorHAnsi"/>
                <w:sz w:val="18"/>
                <w:szCs w:val="16"/>
              </w:rPr>
            </w:pPr>
            <w:r w:rsidRPr="0064533A">
              <w:rPr>
                <w:rFonts w:asciiTheme="majorHAnsi" w:hAnsiTheme="majorHAnsi" w:cstheme="majorHAnsi"/>
                <w:sz w:val="18"/>
                <w:szCs w:val="16"/>
              </w:rPr>
              <w:t>To identify areas of their knowledge that they know least about.</w:t>
            </w:r>
          </w:p>
          <w:p w14:paraId="20CF1D58" w14:textId="4A950907" w:rsidR="00AC68D8" w:rsidRPr="00751A13" w:rsidRDefault="0064533A" w:rsidP="00DF6F7B">
            <w:pPr>
              <w:pStyle w:val="ListParagraph"/>
              <w:numPr>
                <w:ilvl w:val="0"/>
                <w:numId w:val="5"/>
              </w:numPr>
              <w:rPr>
                <w:rFonts w:asciiTheme="majorHAnsi" w:hAnsiTheme="majorHAnsi" w:cstheme="majorHAnsi"/>
                <w:sz w:val="18"/>
                <w:szCs w:val="16"/>
              </w:rPr>
            </w:pPr>
            <w:r w:rsidRPr="0064533A">
              <w:rPr>
                <w:rFonts w:asciiTheme="majorHAnsi" w:hAnsiTheme="majorHAnsi" w:cstheme="majorHAnsi"/>
                <w:sz w:val="18"/>
                <w:szCs w:val="16"/>
              </w:rPr>
              <w:t xml:space="preserve">To apply this information to a </w:t>
            </w:r>
            <w:proofErr w:type="gramStart"/>
            <w:r w:rsidRPr="0064533A">
              <w:rPr>
                <w:rFonts w:asciiTheme="majorHAnsi" w:hAnsiTheme="majorHAnsi" w:cstheme="majorHAnsi"/>
                <w:sz w:val="18"/>
                <w:szCs w:val="16"/>
              </w:rPr>
              <w:t>6 mark</w:t>
            </w:r>
            <w:proofErr w:type="gramEnd"/>
            <w:r w:rsidRPr="0064533A">
              <w:rPr>
                <w:rFonts w:asciiTheme="majorHAnsi" w:hAnsiTheme="majorHAnsi" w:cstheme="majorHAnsi"/>
                <w:sz w:val="18"/>
                <w:szCs w:val="16"/>
              </w:rPr>
              <w:t xml:space="preserve"> exam style question on camera.</w:t>
            </w:r>
          </w:p>
        </w:tc>
        <w:tc>
          <w:tcPr>
            <w:tcW w:w="1843" w:type="dxa"/>
          </w:tcPr>
          <w:p w14:paraId="44A56EB1" w14:textId="462BA94A" w:rsidR="00761B15" w:rsidRPr="00A7190F" w:rsidRDefault="00AC4C1D" w:rsidP="00AC4C1D">
            <w:pPr>
              <w:rPr>
                <w:rFonts w:asciiTheme="majorHAnsi" w:hAnsiTheme="majorHAnsi" w:cstheme="majorHAnsi"/>
                <w:sz w:val="16"/>
                <w:szCs w:val="16"/>
              </w:rPr>
            </w:pPr>
            <w:r>
              <w:rPr>
                <w:rFonts w:asciiTheme="majorHAnsi" w:hAnsiTheme="majorHAnsi" w:cstheme="majorHAnsi"/>
                <w:sz w:val="16"/>
                <w:szCs w:val="16"/>
              </w:rPr>
              <w:t>See vocab below</w:t>
            </w:r>
          </w:p>
        </w:tc>
        <w:tc>
          <w:tcPr>
            <w:tcW w:w="5528" w:type="dxa"/>
            <w:shd w:val="clear" w:color="auto" w:fill="auto"/>
          </w:tcPr>
          <w:p w14:paraId="6DF267C6" w14:textId="3CA1BF7A" w:rsidR="00DF6F7B" w:rsidRDefault="00DF6F7B" w:rsidP="00DF6F7B">
            <w:pPr>
              <w:rPr>
                <w:rFonts w:asciiTheme="majorHAnsi" w:hAnsiTheme="majorHAnsi" w:cstheme="majorHAnsi"/>
                <w:b/>
                <w:i/>
                <w:sz w:val="18"/>
                <w:szCs w:val="16"/>
              </w:rPr>
            </w:pPr>
            <w:r>
              <w:rPr>
                <w:rFonts w:asciiTheme="majorHAnsi" w:hAnsiTheme="majorHAnsi" w:cstheme="majorHAnsi"/>
                <w:b/>
                <w:i/>
                <w:sz w:val="18"/>
                <w:szCs w:val="16"/>
              </w:rPr>
              <w:t xml:space="preserve">Students </w:t>
            </w:r>
            <w:r w:rsidR="0064533A" w:rsidRPr="00DF6F7B">
              <w:rPr>
                <w:rFonts w:asciiTheme="majorHAnsi" w:hAnsiTheme="majorHAnsi" w:cstheme="majorHAnsi"/>
                <w:b/>
                <w:i/>
                <w:sz w:val="18"/>
                <w:szCs w:val="16"/>
              </w:rPr>
              <w:t xml:space="preserve">need to already know that... </w:t>
            </w:r>
          </w:p>
          <w:p w14:paraId="243B701B" w14:textId="77777777" w:rsidR="00DF6F7B" w:rsidRDefault="00DF6F7B" w:rsidP="00DF6F7B">
            <w:pPr>
              <w:rPr>
                <w:rFonts w:asciiTheme="majorHAnsi" w:hAnsiTheme="majorHAnsi" w:cstheme="majorHAnsi"/>
                <w:b/>
                <w:i/>
                <w:sz w:val="18"/>
                <w:szCs w:val="16"/>
              </w:rPr>
            </w:pPr>
          </w:p>
          <w:p w14:paraId="0D9560EE" w14:textId="078EA69B" w:rsidR="0064533A" w:rsidRPr="00DF6F7B" w:rsidRDefault="00DF6F7B" w:rsidP="00DF6F7B">
            <w:pPr>
              <w:rPr>
                <w:rFonts w:asciiTheme="majorHAnsi" w:hAnsiTheme="majorHAnsi" w:cstheme="majorHAnsi"/>
                <w:b/>
                <w:i/>
                <w:sz w:val="18"/>
                <w:szCs w:val="16"/>
              </w:rPr>
            </w:pPr>
            <w:r w:rsidRPr="00DF6F7B">
              <w:rPr>
                <w:rFonts w:asciiTheme="majorHAnsi" w:hAnsiTheme="majorHAnsi" w:cstheme="majorHAnsi"/>
                <w:b/>
                <w:i/>
                <w:sz w:val="18"/>
                <w:szCs w:val="16"/>
              </w:rPr>
              <w:t>T</w:t>
            </w:r>
            <w:r w:rsidR="0064533A" w:rsidRPr="00DF6F7B">
              <w:rPr>
                <w:rFonts w:asciiTheme="majorHAnsi" w:hAnsiTheme="majorHAnsi" w:cstheme="majorHAnsi"/>
                <w:b/>
                <w:i/>
                <w:sz w:val="18"/>
                <w:szCs w:val="16"/>
              </w:rPr>
              <w:t>he descriptions of the camera in the following sections:</w:t>
            </w:r>
          </w:p>
          <w:p w14:paraId="36B44967" w14:textId="77777777" w:rsidR="0064533A" w:rsidRPr="00DF6F7B" w:rsidRDefault="0064533A" w:rsidP="00DF6F7B">
            <w:pPr>
              <w:rPr>
                <w:rFonts w:asciiTheme="majorHAnsi" w:hAnsiTheme="majorHAnsi" w:cstheme="majorHAnsi"/>
                <w:b/>
                <w:i/>
                <w:sz w:val="18"/>
                <w:szCs w:val="16"/>
              </w:rPr>
            </w:pPr>
            <w:r w:rsidRPr="00DF6F7B">
              <w:rPr>
                <w:rFonts w:asciiTheme="majorHAnsi" w:hAnsiTheme="majorHAnsi" w:cstheme="majorHAnsi"/>
                <w:b/>
                <w:i/>
                <w:sz w:val="18"/>
                <w:szCs w:val="16"/>
              </w:rPr>
              <w:t>1. Prologue - Close up, handheld, following from behind.</w:t>
            </w:r>
          </w:p>
          <w:p w14:paraId="3D70BE13" w14:textId="77777777" w:rsidR="0064533A" w:rsidRPr="00DF6F7B" w:rsidRDefault="0064533A" w:rsidP="00DF6F7B">
            <w:pPr>
              <w:rPr>
                <w:rFonts w:asciiTheme="majorHAnsi" w:hAnsiTheme="majorHAnsi" w:cstheme="majorHAnsi"/>
                <w:b/>
                <w:i/>
                <w:sz w:val="18"/>
                <w:szCs w:val="16"/>
              </w:rPr>
            </w:pPr>
            <w:r w:rsidRPr="00DF6F7B">
              <w:rPr>
                <w:rFonts w:asciiTheme="majorHAnsi" w:hAnsiTheme="majorHAnsi" w:cstheme="majorHAnsi"/>
                <w:b/>
                <w:i/>
                <w:sz w:val="18"/>
                <w:szCs w:val="16"/>
              </w:rPr>
              <w:t>2. Beginning - Long shot initially, moves closer into mid shots.</w:t>
            </w:r>
          </w:p>
          <w:p w14:paraId="2938A796" w14:textId="77777777" w:rsidR="0064533A" w:rsidRPr="00DF6F7B" w:rsidRDefault="0064533A" w:rsidP="00DF6F7B">
            <w:pPr>
              <w:rPr>
                <w:rFonts w:asciiTheme="majorHAnsi" w:hAnsiTheme="majorHAnsi" w:cstheme="majorHAnsi"/>
                <w:b/>
                <w:i/>
                <w:sz w:val="18"/>
                <w:szCs w:val="16"/>
              </w:rPr>
            </w:pPr>
            <w:r w:rsidRPr="00DF6F7B">
              <w:rPr>
                <w:rFonts w:asciiTheme="majorHAnsi" w:hAnsiTheme="majorHAnsi" w:cstheme="majorHAnsi"/>
                <w:b/>
                <w:i/>
                <w:sz w:val="18"/>
                <w:szCs w:val="16"/>
              </w:rPr>
              <w:t xml:space="preserve">3. Flow One - Camera weaves between the trees, mid shots and close up on girl’s movement. </w:t>
            </w:r>
          </w:p>
          <w:p w14:paraId="7A872717" w14:textId="734EFB72" w:rsidR="0064533A" w:rsidRPr="00DF6F7B" w:rsidRDefault="0064533A" w:rsidP="00DF6F7B">
            <w:pPr>
              <w:rPr>
                <w:rFonts w:asciiTheme="majorHAnsi" w:hAnsiTheme="majorHAnsi" w:cstheme="majorHAnsi"/>
                <w:b/>
                <w:i/>
                <w:sz w:val="18"/>
                <w:szCs w:val="16"/>
              </w:rPr>
            </w:pPr>
            <w:r w:rsidRPr="00DF6F7B">
              <w:rPr>
                <w:rFonts w:asciiTheme="majorHAnsi" w:hAnsiTheme="majorHAnsi" w:cstheme="majorHAnsi"/>
                <w:b/>
                <w:i/>
                <w:sz w:val="18"/>
                <w:szCs w:val="16"/>
              </w:rPr>
              <w:t>4. Flow Two - Handheld, quick cutting between shots to allow you to see different settings.</w:t>
            </w:r>
          </w:p>
          <w:p w14:paraId="66313475" w14:textId="77777777" w:rsidR="00DF6F7B" w:rsidRDefault="00DF6F7B" w:rsidP="00DF6F7B">
            <w:pPr>
              <w:rPr>
                <w:rFonts w:asciiTheme="majorHAnsi" w:hAnsiTheme="majorHAnsi" w:cstheme="majorHAnsi"/>
                <w:b/>
                <w:i/>
                <w:sz w:val="18"/>
                <w:szCs w:val="16"/>
              </w:rPr>
            </w:pPr>
          </w:p>
          <w:p w14:paraId="2DF388E1" w14:textId="73A6EF24" w:rsidR="0064533A" w:rsidRPr="00DF6F7B" w:rsidRDefault="0064533A" w:rsidP="00DF6F7B">
            <w:pPr>
              <w:rPr>
                <w:rFonts w:asciiTheme="majorHAnsi" w:hAnsiTheme="majorHAnsi" w:cstheme="majorHAnsi"/>
                <w:b/>
                <w:i/>
                <w:sz w:val="18"/>
                <w:szCs w:val="16"/>
              </w:rPr>
            </w:pPr>
            <w:r w:rsidRPr="00DF6F7B">
              <w:rPr>
                <w:rFonts w:asciiTheme="majorHAnsi" w:hAnsiTheme="majorHAnsi" w:cstheme="majorHAnsi"/>
                <w:b/>
                <w:i/>
                <w:sz w:val="18"/>
                <w:szCs w:val="16"/>
              </w:rPr>
              <w:t>The camera is effective through the following:</w:t>
            </w:r>
          </w:p>
          <w:p w14:paraId="72D6EC63" w14:textId="77777777" w:rsidR="0064533A" w:rsidRPr="00DF6F7B" w:rsidRDefault="0064533A" w:rsidP="00DF6F7B">
            <w:pPr>
              <w:rPr>
                <w:rFonts w:asciiTheme="majorHAnsi" w:hAnsiTheme="majorHAnsi" w:cstheme="majorHAnsi"/>
                <w:b/>
                <w:i/>
                <w:sz w:val="18"/>
                <w:szCs w:val="16"/>
              </w:rPr>
            </w:pPr>
            <w:r w:rsidRPr="00DF6F7B">
              <w:rPr>
                <w:rFonts w:asciiTheme="majorHAnsi" w:hAnsiTheme="majorHAnsi" w:cstheme="majorHAnsi"/>
                <w:b/>
                <w:i/>
                <w:sz w:val="18"/>
                <w:szCs w:val="16"/>
              </w:rPr>
              <w:t>1. Moods – E.g. mysterious, isolated, secretive, intimate and vulnerable.</w:t>
            </w:r>
          </w:p>
          <w:p w14:paraId="3A378B33" w14:textId="77777777" w:rsidR="0064533A" w:rsidRPr="00DF6F7B" w:rsidRDefault="0064533A" w:rsidP="00DF6F7B">
            <w:pPr>
              <w:rPr>
                <w:rFonts w:asciiTheme="majorHAnsi" w:hAnsiTheme="majorHAnsi" w:cstheme="majorHAnsi"/>
                <w:b/>
                <w:i/>
                <w:sz w:val="18"/>
                <w:szCs w:val="16"/>
              </w:rPr>
            </w:pPr>
            <w:r w:rsidRPr="00DF6F7B">
              <w:rPr>
                <w:rFonts w:asciiTheme="majorHAnsi" w:hAnsiTheme="majorHAnsi" w:cstheme="majorHAnsi"/>
                <w:b/>
                <w:i/>
                <w:sz w:val="18"/>
                <w:szCs w:val="16"/>
              </w:rPr>
              <w:t xml:space="preserve">2. Support the narrative. </w:t>
            </w:r>
          </w:p>
          <w:p w14:paraId="7FE3F977" w14:textId="77777777" w:rsidR="0064533A" w:rsidRPr="00DF6F7B" w:rsidRDefault="0064533A" w:rsidP="00DF6F7B">
            <w:pPr>
              <w:rPr>
                <w:rFonts w:asciiTheme="majorHAnsi" w:hAnsiTheme="majorHAnsi" w:cstheme="majorHAnsi"/>
                <w:b/>
                <w:i/>
                <w:sz w:val="18"/>
                <w:szCs w:val="16"/>
              </w:rPr>
            </w:pPr>
            <w:r w:rsidRPr="00DF6F7B">
              <w:rPr>
                <w:rFonts w:asciiTheme="majorHAnsi" w:hAnsiTheme="majorHAnsi" w:cstheme="majorHAnsi"/>
                <w:b/>
                <w:i/>
                <w:sz w:val="18"/>
                <w:szCs w:val="16"/>
              </w:rPr>
              <w:t>3. Camera complements the set.</w:t>
            </w:r>
          </w:p>
          <w:p w14:paraId="67E6578B" w14:textId="77777777" w:rsidR="0064533A" w:rsidRPr="00DF6F7B" w:rsidRDefault="0064533A" w:rsidP="00DF6F7B">
            <w:pPr>
              <w:rPr>
                <w:rFonts w:asciiTheme="majorHAnsi" w:hAnsiTheme="majorHAnsi" w:cstheme="majorHAnsi"/>
                <w:b/>
                <w:i/>
                <w:sz w:val="18"/>
                <w:szCs w:val="16"/>
              </w:rPr>
            </w:pPr>
            <w:r w:rsidRPr="00DF6F7B">
              <w:rPr>
                <w:rFonts w:asciiTheme="majorHAnsi" w:hAnsiTheme="majorHAnsi" w:cstheme="majorHAnsi"/>
                <w:b/>
                <w:i/>
                <w:sz w:val="18"/>
                <w:szCs w:val="16"/>
              </w:rPr>
              <w:t>4. Highlights the action</w:t>
            </w:r>
          </w:p>
          <w:p w14:paraId="0AB95F84" w14:textId="77777777" w:rsidR="0064533A" w:rsidRPr="00DF6F7B" w:rsidRDefault="0064533A" w:rsidP="00DF6F7B">
            <w:pPr>
              <w:rPr>
                <w:rFonts w:asciiTheme="majorHAnsi" w:hAnsiTheme="majorHAnsi" w:cstheme="majorHAnsi"/>
                <w:b/>
                <w:i/>
                <w:sz w:val="18"/>
                <w:szCs w:val="16"/>
              </w:rPr>
            </w:pPr>
            <w:r w:rsidRPr="00DF6F7B">
              <w:rPr>
                <w:rFonts w:asciiTheme="majorHAnsi" w:hAnsiTheme="majorHAnsi" w:cstheme="majorHAnsi"/>
                <w:b/>
                <w:i/>
                <w:sz w:val="18"/>
                <w:szCs w:val="16"/>
              </w:rPr>
              <w:t xml:space="preserve">5. Highlights key movements within the dance. </w:t>
            </w:r>
          </w:p>
          <w:p w14:paraId="1844977E" w14:textId="77777777" w:rsidR="00DF6F7B" w:rsidRDefault="00DF6F7B" w:rsidP="00DF6F7B">
            <w:pPr>
              <w:rPr>
                <w:rFonts w:asciiTheme="majorHAnsi" w:hAnsiTheme="majorHAnsi" w:cstheme="majorHAnsi"/>
                <w:b/>
                <w:i/>
                <w:sz w:val="18"/>
                <w:szCs w:val="16"/>
              </w:rPr>
            </w:pPr>
          </w:p>
          <w:p w14:paraId="02F716EA" w14:textId="77777777" w:rsidR="00DF6F7B" w:rsidRDefault="0064533A" w:rsidP="00DF6F7B">
            <w:pPr>
              <w:rPr>
                <w:rFonts w:asciiTheme="majorHAnsi" w:hAnsiTheme="majorHAnsi" w:cstheme="majorHAnsi"/>
                <w:b/>
                <w:i/>
                <w:sz w:val="18"/>
                <w:szCs w:val="16"/>
              </w:rPr>
            </w:pPr>
            <w:r w:rsidRPr="00DF6F7B">
              <w:rPr>
                <w:rFonts w:asciiTheme="majorHAnsi" w:hAnsiTheme="majorHAnsi" w:cstheme="majorHAnsi"/>
                <w:b/>
                <w:i/>
                <w:sz w:val="18"/>
                <w:szCs w:val="16"/>
              </w:rPr>
              <w:t xml:space="preserve">Students need to already know how... </w:t>
            </w:r>
          </w:p>
          <w:p w14:paraId="4609708E" w14:textId="77777777" w:rsidR="00DF6F7B" w:rsidRDefault="0064533A" w:rsidP="00DF6F7B">
            <w:pPr>
              <w:pStyle w:val="ListParagraph"/>
              <w:numPr>
                <w:ilvl w:val="0"/>
                <w:numId w:val="16"/>
              </w:numPr>
              <w:rPr>
                <w:rFonts w:asciiTheme="majorHAnsi" w:hAnsiTheme="majorHAnsi" w:cstheme="majorHAnsi"/>
                <w:b/>
                <w:i/>
                <w:sz w:val="18"/>
                <w:szCs w:val="16"/>
              </w:rPr>
            </w:pPr>
            <w:r w:rsidRPr="00DF6F7B">
              <w:rPr>
                <w:rFonts w:asciiTheme="majorHAnsi" w:hAnsiTheme="majorHAnsi" w:cstheme="majorHAnsi"/>
                <w:b/>
                <w:i/>
                <w:sz w:val="18"/>
                <w:szCs w:val="16"/>
              </w:rPr>
              <w:t xml:space="preserve">To answer exam style questions that are low in marks that have been used as a scaffold to support them in answering the </w:t>
            </w:r>
            <w:proofErr w:type="gramStart"/>
            <w:r w:rsidRPr="00DF6F7B">
              <w:rPr>
                <w:rFonts w:asciiTheme="majorHAnsi" w:hAnsiTheme="majorHAnsi" w:cstheme="majorHAnsi"/>
                <w:b/>
                <w:i/>
                <w:sz w:val="18"/>
                <w:szCs w:val="16"/>
              </w:rPr>
              <w:t>6 and 12 mark</w:t>
            </w:r>
            <w:proofErr w:type="gramEnd"/>
            <w:r w:rsidRPr="00DF6F7B">
              <w:rPr>
                <w:rFonts w:asciiTheme="majorHAnsi" w:hAnsiTheme="majorHAnsi" w:cstheme="majorHAnsi"/>
                <w:b/>
                <w:i/>
                <w:sz w:val="18"/>
                <w:szCs w:val="16"/>
              </w:rPr>
              <w:t xml:space="preserve"> questions. This is through homework and questions in their booklet.</w:t>
            </w:r>
          </w:p>
          <w:p w14:paraId="19945F35" w14:textId="7BF6CC52" w:rsidR="00AC68D8" w:rsidRPr="00DF6F7B" w:rsidRDefault="0064533A" w:rsidP="00DF6F7B">
            <w:pPr>
              <w:pStyle w:val="ListParagraph"/>
              <w:numPr>
                <w:ilvl w:val="0"/>
                <w:numId w:val="16"/>
              </w:numPr>
              <w:rPr>
                <w:rFonts w:asciiTheme="majorHAnsi" w:hAnsiTheme="majorHAnsi" w:cstheme="majorHAnsi"/>
                <w:b/>
                <w:i/>
                <w:sz w:val="18"/>
                <w:szCs w:val="16"/>
              </w:rPr>
            </w:pPr>
            <w:r w:rsidRPr="00DF6F7B">
              <w:rPr>
                <w:rFonts w:asciiTheme="majorHAnsi" w:hAnsiTheme="majorHAnsi" w:cstheme="majorHAnsi"/>
                <w:b/>
                <w:i/>
                <w:sz w:val="18"/>
                <w:szCs w:val="16"/>
              </w:rPr>
              <w:t>How to green pen their work.</w:t>
            </w:r>
          </w:p>
        </w:tc>
        <w:tc>
          <w:tcPr>
            <w:tcW w:w="1321" w:type="dxa"/>
          </w:tcPr>
          <w:p w14:paraId="6C154519" w14:textId="6B8DACC6" w:rsidR="00AC68D8" w:rsidRPr="00193A4F" w:rsidRDefault="00AC4C1D" w:rsidP="00ED2C1C">
            <w:pPr>
              <w:rPr>
                <w:rFonts w:asciiTheme="majorHAnsi" w:hAnsiTheme="majorHAnsi" w:cstheme="majorHAnsi"/>
                <w:sz w:val="16"/>
                <w:szCs w:val="16"/>
              </w:rPr>
            </w:pPr>
            <w:r>
              <w:rPr>
                <w:rFonts w:asciiTheme="majorHAnsi" w:hAnsiTheme="majorHAnsi" w:cstheme="majorHAnsi"/>
                <w:sz w:val="16"/>
                <w:szCs w:val="16"/>
              </w:rPr>
              <w:t>End of unit test</w:t>
            </w:r>
          </w:p>
        </w:tc>
      </w:tr>
      <w:tr w:rsidR="00AC68D8" w:rsidRPr="00ED2C1C" w14:paraId="35C06FED" w14:textId="77777777" w:rsidTr="00C809F3">
        <w:trPr>
          <w:trHeight w:val="1670"/>
        </w:trPr>
        <w:tc>
          <w:tcPr>
            <w:tcW w:w="2103" w:type="dxa"/>
          </w:tcPr>
          <w:p w14:paraId="1B874E6E" w14:textId="77777777" w:rsidR="0064533A" w:rsidRDefault="0064533A" w:rsidP="00183275">
            <w:pPr>
              <w:spacing w:line="240" w:lineRule="auto"/>
              <w:rPr>
                <w:rFonts w:asciiTheme="majorHAnsi" w:hAnsiTheme="majorHAnsi" w:cstheme="majorHAnsi"/>
                <w:b/>
                <w:sz w:val="18"/>
                <w:szCs w:val="16"/>
              </w:rPr>
            </w:pPr>
            <w:r w:rsidRPr="0064533A">
              <w:rPr>
                <w:rFonts w:asciiTheme="majorHAnsi" w:hAnsiTheme="majorHAnsi" w:cstheme="majorHAnsi"/>
                <w:b/>
                <w:sz w:val="18"/>
                <w:szCs w:val="16"/>
              </w:rPr>
              <w:t xml:space="preserve">Lesson 6: </w:t>
            </w:r>
          </w:p>
          <w:p w14:paraId="16D514D3" w14:textId="0A312C90" w:rsidR="00AC68D8" w:rsidRPr="000E5560" w:rsidRDefault="0064533A" w:rsidP="00183275">
            <w:pPr>
              <w:spacing w:line="240" w:lineRule="auto"/>
              <w:rPr>
                <w:rFonts w:asciiTheme="majorHAnsi" w:hAnsiTheme="majorHAnsi" w:cstheme="majorHAnsi"/>
                <w:b/>
                <w:sz w:val="18"/>
                <w:szCs w:val="16"/>
              </w:rPr>
            </w:pPr>
            <w:r w:rsidRPr="0064533A">
              <w:rPr>
                <w:rFonts w:asciiTheme="majorHAnsi" w:hAnsiTheme="majorHAnsi" w:cstheme="majorHAnsi"/>
                <w:b/>
                <w:sz w:val="18"/>
                <w:szCs w:val="16"/>
              </w:rPr>
              <w:t>Floor</w:t>
            </w:r>
          </w:p>
        </w:tc>
        <w:tc>
          <w:tcPr>
            <w:tcW w:w="5269" w:type="dxa"/>
          </w:tcPr>
          <w:p w14:paraId="658C194E" w14:textId="4C97283D" w:rsidR="005A0132" w:rsidRPr="005A0132" w:rsidRDefault="005A0132" w:rsidP="00DF6F7B">
            <w:pPr>
              <w:pStyle w:val="ListParagraph"/>
              <w:numPr>
                <w:ilvl w:val="0"/>
                <w:numId w:val="6"/>
              </w:numPr>
              <w:rPr>
                <w:rFonts w:asciiTheme="majorHAnsi" w:hAnsiTheme="majorHAnsi" w:cstheme="majorHAnsi"/>
                <w:sz w:val="18"/>
                <w:szCs w:val="16"/>
              </w:rPr>
            </w:pPr>
            <w:r w:rsidRPr="005A0132">
              <w:rPr>
                <w:rFonts w:asciiTheme="majorHAnsi" w:hAnsiTheme="majorHAnsi" w:cstheme="majorHAnsi"/>
                <w:sz w:val="18"/>
                <w:szCs w:val="16"/>
              </w:rPr>
              <w:t>For the section Floor:</w:t>
            </w:r>
          </w:p>
          <w:p w14:paraId="4AB3B534" w14:textId="77777777" w:rsidR="005A0132" w:rsidRPr="005A0132" w:rsidRDefault="005A0132" w:rsidP="005A0132">
            <w:pPr>
              <w:pStyle w:val="ListParagraph"/>
              <w:rPr>
                <w:rFonts w:asciiTheme="majorHAnsi" w:hAnsiTheme="majorHAnsi" w:cstheme="majorHAnsi"/>
                <w:sz w:val="18"/>
                <w:szCs w:val="16"/>
              </w:rPr>
            </w:pPr>
            <w:r w:rsidRPr="005A0132">
              <w:rPr>
                <w:rFonts w:asciiTheme="majorHAnsi" w:hAnsiTheme="majorHAnsi" w:cstheme="majorHAnsi"/>
                <w:sz w:val="18"/>
                <w:szCs w:val="16"/>
              </w:rPr>
              <w:t>-The choreographic intent of the work is to the female dancer has given up and to show the male now leads, taking her increasingly closer to the floor.</w:t>
            </w:r>
          </w:p>
          <w:p w14:paraId="6B3B6CFF" w14:textId="77777777" w:rsidR="005A0132" w:rsidRPr="005A0132" w:rsidRDefault="005A0132" w:rsidP="005A0132">
            <w:pPr>
              <w:pStyle w:val="ListParagraph"/>
              <w:rPr>
                <w:rFonts w:asciiTheme="majorHAnsi" w:hAnsiTheme="majorHAnsi" w:cstheme="majorHAnsi"/>
                <w:sz w:val="18"/>
                <w:szCs w:val="16"/>
              </w:rPr>
            </w:pPr>
            <w:r w:rsidRPr="005A0132">
              <w:rPr>
                <w:rFonts w:asciiTheme="majorHAnsi" w:hAnsiTheme="majorHAnsi" w:cstheme="majorHAnsi"/>
                <w:sz w:val="18"/>
                <w:szCs w:val="16"/>
              </w:rPr>
              <w:t>-A key movement feature is the male dancer leads for the first time. The female dancer is passive. The movement is at a very low level, close to the floor.</w:t>
            </w:r>
          </w:p>
          <w:p w14:paraId="61D15C0F" w14:textId="77777777" w:rsidR="005A0132" w:rsidRPr="005A0132" w:rsidRDefault="005A0132" w:rsidP="005A0132">
            <w:pPr>
              <w:pStyle w:val="ListParagraph"/>
              <w:rPr>
                <w:rFonts w:asciiTheme="majorHAnsi" w:hAnsiTheme="majorHAnsi" w:cstheme="majorHAnsi"/>
                <w:sz w:val="18"/>
                <w:szCs w:val="16"/>
              </w:rPr>
            </w:pPr>
            <w:r w:rsidRPr="005A0132">
              <w:rPr>
                <w:rFonts w:asciiTheme="majorHAnsi" w:hAnsiTheme="majorHAnsi" w:cstheme="majorHAnsi"/>
                <w:sz w:val="18"/>
                <w:szCs w:val="16"/>
              </w:rPr>
              <w:lastRenderedPageBreak/>
              <w:t>-The choreographic devices in the work;</w:t>
            </w:r>
          </w:p>
          <w:p w14:paraId="37C59B2B" w14:textId="77777777" w:rsidR="005A0132" w:rsidRPr="005A0132" w:rsidRDefault="005A0132" w:rsidP="00DF6F7B">
            <w:pPr>
              <w:pStyle w:val="ListParagraph"/>
              <w:numPr>
                <w:ilvl w:val="0"/>
                <w:numId w:val="6"/>
              </w:numPr>
              <w:rPr>
                <w:rFonts w:asciiTheme="majorHAnsi" w:hAnsiTheme="majorHAnsi" w:cstheme="majorHAnsi"/>
                <w:sz w:val="18"/>
                <w:szCs w:val="16"/>
              </w:rPr>
            </w:pPr>
            <w:r w:rsidRPr="005A0132">
              <w:rPr>
                <w:rFonts w:asciiTheme="majorHAnsi" w:hAnsiTheme="majorHAnsi" w:cstheme="majorHAnsi"/>
                <w:sz w:val="18"/>
                <w:szCs w:val="16"/>
              </w:rPr>
              <w:t>Highlight – She is pressed suddenly up to the sky above his head before being lowered to the floor. This sudden movement shows the male dancer is leading and also catches the viewers’ attention before the final moment.</w:t>
            </w:r>
          </w:p>
          <w:p w14:paraId="32DE93CB" w14:textId="77777777" w:rsidR="005A0132" w:rsidRPr="005A0132" w:rsidRDefault="005A0132" w:rsidP="00DF6F7B">
            <w:pPr>
              <w:pStyle w:val="ListParagraph"/>
              <w:numPr>
                <w:ilvl w:val="0"/>
                <w:numId w:val="6"/>
              </w:numPr>
              <w:rPr>
                <w:rFonts w:asciiTheme="majorHAnsi" w:hAnsiTheme="majorHAnsi" w:cstheme="majorHAnsi"/>
                <w:sz w:val="18"/>
                <w:szCs w:val="16"/>
              </w:rPr>
            </w:pPr>
            <w:r w:rsidRPr="005A0132">
              <w:rPr>
                <w:rFonts w:asciiTheme="majorHAnsi" w:hAnsiTheme="majorHAnsi" w:cstheme="majorHAnsi"/>
                <w:sz w:val="18"/>
                <w:szCs w:val="16"/>
              </w:rPr>
              <w:t>Contrast – There is a clear contrast from the end of Flow Two as they are spinning and then suddenly stop. There is a clear change in intensity and mood and he leads the movements for the first time. The contrast draws our attention to the shift in relationship.</w:t>
            </w:r>
          </w:p>
          <w:p w14:paraId="1FD89E0D" w14:textId="77777777" w:rsidR="005A0132" w:rsidRPr="005A0132" w:rsidRDefault="005A0132" w:rsidP="00DF6F7B">
            <w:pPr>
              <w:pStyle w:val="ListParagraph"/>
              <w:numPr>
                <w:ilvl w:val="0"/>
                <w:numId w:val="6"/>
              </w:numPr>
              <w:rPr>
                <w:rFonts w:asciiTheme="majorHAnsi" w:hAnsiTheme="majorHAnsi" w:cstheme="majorHAnsi"/>
                <w:sz w:val="18"/>
                <w:szCs w:val="16"/>
              </w:rPr>
            </w:pPr>
            <w:r w:rsidRPr="005A0132">
              <w:rPr>
                <w:rFonts w:asciiTheme="majorHAnsi" w:hAnsiTheme="majorHAnsi" w:cstheme="majorHAnsi"/>
                <w:sz w:val="18"/>
                <w:szCs w:val="16"/>
              </w:rPr>
              <w:t>Students will know how... -To describe the set, lighting, use of camera, accompaniment, and female’s costume in ‘Floor’.</w:t>
            </w:r>
          </w:p>
          <w:p w14:paraId="54342141" w14:textId="77106F9F" w:rsidR="005A0132" w:rsidRPr="005A0132" w:rsidRDefault="005A0132" w:rsidP="00DF6F7B">
            <w:pPr>
              <w:pStyle w:val="ListParagraph"/>
              <w:numPr>
                <w:ilvl w:val="0"/>
                <w:numId w:val="6"/>
              </w:numPr>
              <w:rPr>
                <w:rFonts w:asciiTheme="majorHAnsi" w:hAnsiTheme="majorHAnsi" w:cstheme="majorHAnsi"/>
                <w:sz w:val="18"/>
                <w:szCs w:val="16"/>
              </w:rPr>
            </w:pPr>
            <w:r w:rsidRPr="005A0132">
              <w:rPr>
                <w:rFonts w:asciiTheme="majorHAnsi" w:hAnsiTheme="majorHAnsi" w:cstheme="majorHAnsi"/>
                <w:sz w:val="18"/>
                <w:szCs w:val="16"/>
              </w:rPr>
              <w:t>How to analyse and critically appreciate the work answering the following questions;</w:t>
            </w:r>
          </w:p>
          <w:p w14:paraId="040B0332" w14:textId="4D9CD17E" w:rsidR="005A0132" w:rsidRPr="005A0132" w:rsidRDefault="005A0132" w:rsidP="005A0132">
            <w:pPr>
              <w:pStyle w:val="ListParagraph"/>
              <w:rPr>
                <w:rFonts w:asciiTheme="majorHAnsi" w:hAnsiTheme="majorHAnsi" w:cstheme="majorHAnsi"/>
                <w:sz w:val="18"/>
                <w:szCs w:val="16"/>
              </w:rPr>
            </w:pPr>
            <w:r w:rsidRPr="005A0132">
              <w:rPr>
                <w:rFonts w:asciiTheme="majorHAnsi" w:hAnsiTheme="majorHAnsi" w:cstheme="majorHAnsi"/>
                <w:sz w:val="18"/>
                <w:szCs w:val="16"/>
              </w:rPr>
              <w:t>1. How does the final close up leave the audience feeling?</w:t>
            </w:r>
          </w:p>
          <w:p w14:paraId="7E2CEFC3" w14:textId="470A73FC" w:rsidR="005A0132" w:rsidRPr="005A0132" w:rsidRDefault="005A0132" w:rsidP="005A0132">
            <w:pPr>
              <w:pStyle w:val="ListParagraph"/>
              <w:rPr>
                <w:rFonts w:asciiTheme="majorHAnsi" w:hAnsiTheme="majorHAnsi" w:cstheme="majorHAnsi"/>
                <w:sz w:val="18"/>
                <w:szCs w:val="16"/>
              </w:rPr>
            </w:pPr>
            <w:r w:rsidRPr="005A0132">
              <w:rPr>
                <w:rFonts w:asciiTheme="majorHAnsi" w:hAnsiTheme="majorHAnsi" w:cstheme="majorHAnsi"/>
                <w:sz w:val="18"/>
                <w:szCs w:val="16"/>
              </w:rPr>
              <w:t>2. What atmosphere does the aural setting create in this section?</w:t>
            </w:r>
          </w:p>
          <w:p w14:paraId="078C98D4" w14:textId="1CF6F8B7" w:rsidR="00AC68D8" w:rsidRPr="00761B15" w:rsidRDefault="005A0132" w:rsidP="005A0132">
            <w:pPr>
              <w:pStyle w:val="ListParagraph"/>
              <w:rPr>
                <w:rFonts w:asciiTheme="majorHAnsi" w:hAnsiTheme="majorHAnsi" w:cstheme="majorHAnsi"/>
                <w:sz w:val="18"/>
                <w:szCs w:val="16"/>
              </w:rPr>
            </w:pPr>
            <w:r w:rsidRPr="005A0132">
              <w:rPr>
                <w:rFonts w:asciiTheme="majorHAnsi" w:hAnsiTheme="majorHAnsi" w:cstheme="majorHAnsi"/>
                <w:sz w:val="18"/>
                <w:szCs w:val="16"/>
              </w:rPr>
              <w:t>3. How is the lighting effective in this section? (Link to costume, time of day and their relationship)</w:t>
            </w:r>
          </w:p>
        </w:tc>
        <w:tc>
          <w:tcPr>
            <w:tcW w:w="1843" w:type="dxa"/>
          </w:tcPr>
          <w:p w14:paraId="37CFBD01" w14:textId="140A6875" w:rsidR="00761B15" w:rsidRDefault="00AC4C1D" w:rsidP="00761B15">
            <w:pPr>
              <w:rPr>
                <w:rFonts w:asciiTheme="majorHAnsi" w:hAnsiTheme="majorHAnsi" w:cstheme="majorHAnsi"/>
                <w:sz w:val="16"/>
                <w:szCs w:val="16"/>
              </w:rPr>
            </w:pPr>
            <w:r>
              <w:rPr>
                <w:rFonts w:asciiTheme="majorHAnsi" w:hAnsiTheme="majorHAnsi" w:cstheme="majorHAnsi"/>
                <w:sz w:val="16"/>
                <w:szCs w:val="16"/>
              </w:rPr>
              <w:lastRenderedPageBreak/>
              <w:t>See vocab below</w:t>
            </w:r>
          </w:p>
        </w:tc>
        <w:tc>
          <w:tcPr>
            <w:tcW w:w="5528" w:type="dxa"/>
            <w:shd w:val="clear" w:color="auto" w:fill="auto"/>
          </w:tcPr>
          <w:p w14:paraId="242EC647" w14:textId="77777777" w:rsidR="005A0132" w:rsidRPr="00DF6F7B" w:rsidRDefault="005A0132" w:rsidP="00DF6F7B">
            <w:pPr>
              <w:rPr>
                <w:rFonts w:asciiTheme="majorHAnsi" w:hAnsiTheme="majorHAnsi" w:cstheme="majorHAnsi"/>
                <w:b/>
                <w:i/>
                <w:sz w:val="18"/>
                <w:szCs w:val="16"/>
              </w:rPr>
            </w:pPr>
            <w:r w:rsidRPr="00DF6F7B">
              <w:rPr>
                <w:rFonts w:asciiTheme="majorHAnsi" w:hAnsiTheme="majorHAnsi" w:cstheme="majorHAnsi"/>
                <w:b/>
                <w:i/>
                <w:sz w:val="18"/>
                <w:szCs w:val="16"/>
              </w:rPr>
              <w:t xml:space="preserve">Students need to already know that... </w:t>
            </w:r>
          </w:p>
          <w:p w14:paraId="4BA34359" w14:textId="5B98D43C" w:rsidR="005A0132" w:rsidRPr="00DF6F7B" w:rsidRDefault="005A0132" w:rsidP="00DF6F7B">
            <w:pPr>
              <w:pStyle w:val="ListParagraph"/>
              <w:numPr>
                <w:ilvl w:val="0"/>
                <w:numId w:val="17"/>
              </w:numPr>
              <w:rPr>
                <w:rFonts w:asciiTheme="majorHAnsi" w:hAnsiTheme="majorHAnsi" w:cstheme="majorHAnsi"/>
                <w:b/>
                <w:i/>
                <w:sz w:val="18"/>
                <w:szCs w:val="16"/>
              </w:rPr>
            </w:pPr>
            <w:r w:rsidRPr="00DF6F7B">
              <w:rPr>
                <w:rFonts w:asciiTheme="majorHAnsi" w:hAnsiTheme="majorHAnsi" w:cstheme="majorHAnsi"/>
                <w:b/>
                <w:i/>
                <w:sz w:val="18"/>
                <w:szCs w:val="16"/>
              </w:rPr>
              <w:t>They need supporting evidence from the work to justify their analysis.</w:t>
            </w:r>
          </w:p>
          <w:p w14:paraId="17A7B41B" w14:textId="77777777" w:rsidR="005A0132" w:rsidRDefault="005A0132" w:rsidP="00DF6F7B">
            <w:pPr>
              <w:pStyle w:val="ListParagraph"/>
              <w:numPr>
                <w:ilvl w:val="0"/>
                <w:numId w:val="6"/>
              </w:numPr>
              <w:rPr>
                <w:rFonts w:asciiTheme="majorHAnsi" w:hAnsiTheme="majorHAnsi" w:cstheme="majorHAnsi"/>
                <w:b/>
                <w:i/>
                <w:sz w:val="18"/>
                <w:szCs w:val="16"/>
              </w:rPr>
            </w:pPr>
            <w:r w:rsidRPr="005A0132">
              <w:rPr>
                <w:rFonts w:asciiTheme="majorHAnsi" w:hAnsiTheme="majorHAnsi" w:cstheme="majorHAnsi"/>
                <w:b/>
                <w:i/>
                <w:sz w:val="18"/>
                <w:szCs w:val="16"/>
              </w:rPr>
              <w:t xml:space="preserve">Students need to already know how... </w:t>
            </w:r>
          </w:p>
          <w:p w14:paraId="3792ADD9" w14:textId="31795B13" w:rsidR="00AC68D8" w:rsidRPr="000023C8" w:rsidRDefault="005A0132" w:rsidP="005A0132">
            <w:pPr>
              <w:pStyle w:val="ListParagraph"/>
              <w:rPr>
                <w:rFonts w:asciiTheme="majorHAnsi" w:hAnsiTheme="majorHAnsi" w:cstheme="majorHAnsi"/>
                <w:b/>
                <w:i/>
                <w:sz w:val="18"/>
                <w:szCs w:val="16"/>
              </w:rPr>
            </w:pPr>
            <w:r w:rsidRPr="005A0132">
              <w:rPr>
                <w:rFonts w:asciiTheme="majorHAnsi" w:hAnsiTheme="majorHAnsi" w:cstheme="majorHAnsi"/>
                <w:b/>
                <w:i/>
                <w:sz w:val="18"/>
                <w:szCs w:val="16"/>
              </w:rPr>
              <w:t xml:space="preserve">-How to answer a </w:t>
            </w:r>
            <w:proofErr w:type="gramStart"/>
            <w:r w:rsidRPr="005A0132">
              <w:rPr>
                <w:rFonts w:asciiTheme="majorHAnsi" w:hAnsiTheme="majorHAnsi" w:cstheme="majorHAnsi"/>
                <w:b/>
                <w:i/>
                <w:sz w:val="18"/>
                <w:szCs w:val="16"/>
              </w:rPr>
              <w:t>6 mark</w:t>
            </w:r>
            <w:proofErr w:type="gramEnd"/>
            <w:r w:rsidRPr="005A0132">
              <w:rPr>
                <w:rFonts w:asciiTheme="majorHAnsi" w:hAnsiTheme="majorHAnsi" w:cstheme="majorHAnsi"/>
                <w:b/>
                <w:i/>
                <w:sz w:val="18"/>
                <w:szCs w:val="16"/>
              </w:rPr>
              <w:t xml:space="preserve"> question. This will allow them to think actively about the KE knowledge needed.</w:t>
            </w:r>
          </w:p>
        </w:tc>
        <w:tc>
          <w:tcPr>
            <w:tcW w:w="1321" w:type="dxa"/>
          </w:tcPr>
          <w:p w14:paraId="1124398C" w14:textId="352A2164" w:rsidR="00AC68D8" w:rsidRPr="00193A4F" w:rsidRDefault="00AC4C1D" w:rsidP="00ED2C1C">
            <w:pPr>
              <w:rPr>
                <w:rFonts w:asciiTheme="majorHAnsi" w:hAnsiTheme="majorHAnsi" w:cstheme="majorHAnsi"/>
                <w:sz w:val="16"/>
                <w:szCs w:val="16"/>
              </w:rPr>
            </w:pPr>
            <w:r>
              <w:rPr>
                <w:rFonts w:asciiTheme="majorHAnsi" w:hAnsiTheme="majorHAnsi" w:cstheme="majorHAnsi"/>
                <w:sz w:val="16"/>
                <w:szCs w:val="16"/>
              </w:rPr>
              <w:t>End of unit test</w:t>
            </w:r>
          </w:p>
        </w:tc>
      </w:tr>
      <w:tr w:rsidR="00AC68D8" w:rsidRPr="00ED2C1C" w14:paraId="4CAC4DD3" w14:textId="77777777" w:rsidTr="00C809F3">
        <w:trPr>
          <w:trHeight w:val="1670"/>
        </w:trPr>
        <w:tc>
          <w:tcPr>
            <w:tcW w:w="2103" w:type="dxa"/>
          </w:tcPr>
          <w:p w14:paraId="49AAB485" w14:textId="77777777" w:rsidR="005A0132" w:rsidRDefault="005A0132" w:rsidP="00183275">
            <w:pPr>
              <w:spacing w:line="240" w:lineRule="auto"/>
              <w:rPr>
                <w:rFonts w:asciiTheme="majorHAnsi" w:hAnsiTheme="majorHAnsi" w:cstheme="majorHAnsi"/>
                <w:b/>
                <w:sz w:val="18"/>
                <w:szCs w:val="16"/>
              </w:rPr>
            </w:pPr>
            <w:r w:rsidRPr="005A0132">
              <w:rPr>
                <w:rFonts w:asciiTheme="majorHAnsi" w:hAnsiTheme="majorHAnsi" w:cstheme="majorHAnsi"/>
                <w:b/>
                <w:sz w:val="18"/>
                <w:szCs w:val="16"/>
              </w:rPr>
              <w:t xml:space="preserve">Lesson 7: </w:t>
            </w:r>
          </w:p>
          <w:p w14:paraId="259EB598" w14:textId="47776000" w:rsidR="00AC68D8" w:rsidRDefault="005A0132" w:rsidP="00183275">
            <w:pPr>
              <w:spacing w:line="240" w:lineRule="auto"/>
              <w:rPr>
                <w:rFonts w:asciiTheme="majorHAnsi" w:hAnsiTheme="majorHAnsi" w:cstheme="majorHAnsi"/>
                <w:b/>
                <w:sz w:val="16"/>
                <w:szCs w:val="16"/>
              </w:rPr>
            </w:pPr>
            <w:r w:rsidRPr="005A0132">
              <w:rPr>
                <w:rFonts w:asciiTheme="majorHAnsi" w:hAnsiTheme="majorHAnsi" w:cstheme="majorHAnsi"/>
                <w:b/>
                <w:sz w:val="18"/>
                <w:szCs w:val="16"/>
              </w:rPr>
              <w:t>6 Mark Question on Relationships</w:t>
            </w:r>
          </w:p>
        </w:tc>
        <w:tc>
          <w:tcPr>
            <w:tcW w:w="5269" w:type="dxa"/>
          </w:tcPr>
          <w:p w14:paraId="4B3E4C06" w14:textId="16134C34" w:rsidR="005A0132" w:rsidRPr="005A0132" w:rsidRDefault="005A0132" w:rsidP="00DF6F7B">
            <w:pPr>
              <w:pStyle w:val="ListParagraph"/>
              <w:numPr>
                <w:ilvl w:val="0"/>
                <w:numId w:val="7"/>
              </w:numPr>
              <w:rPr>
                <w:rFonts w:asciiTheme="majorHAnsi" w:hAnsiTheme="majorHAnsi" w:cstheme="majorHAnsi"/>
                <w:sz w:val="18"/>
                <w:szCs w:val="16"/>
              </w:rPr>
            </w:pPr>
            <w:r w:rsidRPr="005A0132">
              <w:rPr>
                <w:rFonts w:asciiTheme="majorHAnsi" w:hAnsiTheme="majorHAnsi" w:cstheme="majorHAnsi"/>
                <w:sz w:val="18"/>
                <w:szCs w:val="16"/>
              </w:rPr>
              <w:t xml:space="preserve">In the exam they will need to be able to answer </w:t>
            </w:r>
            <w:proofErr w:type="gramStart"/>
            <w:r w:rsidRPr="005A0132">
              <w:rPr>
                <w:rFonts w:asciiTheme="majorHAnsi" w:hAnsiTheme="majorHAnsi" w:cstheme="majorHAnsi"/>
                <w:sz w:val="18"/>
                <w:szCs w:val="16"/>
              </w:rPr>
              <w:t>6 and 12 mark</w:t>
            </w:r>
            <w:proofErr w:type="gramEnd"/>
            <w:r w:rsidRPr="005A0132">
              <w:rPr>
                <w:rFonts w:asciiTheme="majorHAnsi" w:hAnsiTheme="majorHAnsi" w:cstheme="majorHAnsi"/>
                <w:sz w:val="18"/>
                <w:szCs w:val="16"/>
              </w:rPr>
              <w:t xml:space="preserve"> questions on the production features, relationships, choreographic devices and movement of the work</w:t>
            </w:r>
          </w:p>
          <w:p w14:paraId="2FF76C81" w14:textId="77777777" w:rsidR="005A0132" w:rsidRPr="005A0132" w:rsidRDefault="005A0132" w:rsidP="005A0132">
            <w:pPr>
              <w:pStyle w:val="ListParagraph"/>
              <w:rPr>
                <w:rFonts w:asciiTheme="majorHAnsi" w:hAnsiTheme="majorHAnsi" w:cstheme="majorHAnsi"/>
                <w:sz w:val="18"/>
                <w:szCs w:val="16"/>
              </w:rPr>
            </w:pPr>
            <w:r w:rsidRPr="005A0132">
              <w:rPr>
                <w:rFonts w:asciiTheme="majorHAnsi" w:hAnsiTheme="majorHAnsi" w:cstheme="majorHAnsi"/>
                <w:sz w:val="18"/>
                <w:szCs w:val="16"/>
              </w:rPr>
              <w:t xml:space="preserve">-KER is the technique used to answer all of the </w:t>
            </w:r>
            <w:proofErr w:type="gramStart"/>
            <w:r w:rsidRPr="005A0132">
              <w:rPr>
                <w:rFonts w:asciiTheme="majorHAnsi" w:hAnsiTheme="majorHAnsi" w:cstheme="majorHAnsi"/>
                <w:sz w:val="18"/>
                <w:szCs w:val="16"/>
              </w:rPr>
              <w:t>6 and 12 mark</w:t>
            </w:r>
            <w:proofErr w:type="gramEnd"/>
            <w:r w:rsidRPr="005A0132">
              <w:rPr>
                <w:rFonts w:asciiTheme="majorHAnsi" w:hAnsiTheme="majorHAnsi" w:cstheme="majorHAnsi"/>
                <w:sz w:val="18"/>
                <w:szCs w:val="16"/>
              </w:rPr>
              <w:t xml:space="preserve"> questions in dance.</w:t>
            </w:r>
          </w:p>
          <w:p w14:paraId="420A6109" w14:textId="7749D83C" w:rsidR="005A0132" w:rsidRPr="005A0132" w:rsidRDefault="005A0132" w:rsidP="00DF6F7B">
            <w:pPr>
              <w:pStyle w:val="ListParagraph"/>
              <w:numPr>
                <w:ilvl w:val="0"/>
                <w:numId w:val="7"/>
              </w:numPr>
              <w:rPr>
                <w:rFonts w:asciiTheme="majorHAnsi" w:hAnsiTheme="majorHAnsi" w:cstheme="majorHAnsi"/>
                <w:sz w:val="18"/>
                <w:szCs w:val="16"/>
              </w:rPr>
            </w:pPr>
            <w:r w:rsidRPr="005A0132">
              <w:rPr>
                <w:rFonts w:asciiTheme="majorHAnsi" w:hAnsiTheme="majorHAnsi" w:cstheme="majorHAnsi"/>
                <w:sz w:val="18"/>
                <w:szCs w:val="16"/>
              </w:rPr>
              <w:t>KER stands for:</w:t>
            </w:r>
          </w:p>
          <w:p w14:paraId="23397DBF" w14:textId="77777777" w:rsidR="005A0132" w:rsidRPr="005A0132" w:rsidRDefault="005A0132" w:rsidP="005A0132">
            <w:pPr>
              <w:pStyle w:val="ListParagraph"/>
              <w:rPr>
                <w:rFonts w:asciiTheme="majorHAnsi" w:hAnsiTheme="majorHAnsi" w:cstheme="majorHAnsi"/>
                <w:sz w:val="18"/>
                <w:szCs w:val="16"/>
              </w:rPr>
            </w:pPr>
            <w:r w:rsidRPr="005A0132">
              <w:rPr>
                <w:rFonts w:asciiTheme="majorHAnsi" w:hAnsiTheme="majorHAnsi" w:cstheme="majorHAnsi"/>
                <w:sz w:val="18"/>
                <w:szCs w:val="16"/>
              </w:rPr>
              <w:t>• Knowledge – What is the relationship called?</w:t>
            </w:r>
          </w:p>
          <w:p w14:paraId="6F99DC4E" w14:textId="77777777" w:rsidR="005A0132" w:rsidRPr="005A0132" w:rsidRDefault="005A0132" w:rsidP="005A0132">
            <w:pPr>
              <w:pStyle w:val="ListParagraph"/>
              <w:rPr>
                <w:rFonts w:asciiTheme="majorHAnsi" w:hAnsiTheme="majorHAnsi" w:cstheme="majorHAnsi"/>
                <w:sz w:val="18"/>
                <w:szCs w:val="16"/>
              </w:rPr>
            </w:pPr>
            <w:r w:rsidRPr="005A0132">
              <w:rPr>
                <w:rFonts w:asciiTheme="majorHAnsi" w:hAnsiTheme="majorHAnsi" w:cstheme="majorHAnsi"/>
                <w:sz w:val="18"/>
                <w:szCs w:val="16"/>
              </w:rPr>
              <w:t>• Examples – Where do we see it in the work? What are they doing?</w:t>
            </w:r>
          </w:p>
          <w:p w14:paraId="7CA586F5" w14:textId="77777777" w:rsidR="005A0132" w:rsidRPr="005A0132" w:rsidRDefault="005A0132" w:rsidP="00DF6F7B">
            <w:pPr>
              <w:pStyle w:val="ListParagraph"/>
              <w:numPr>
                <w:ilvl w:val="0"/>
                <w:numId w:val="7"/>
              </w:numPr>
              <w:rPr>
                <w:rFonts w:asciiTheme="majorHAnsi" w:hAnsiTheme="majorHAnsi" w:cstheme="majorHAnsi"/>
                <w:sz w:val="18"/>
                <w:szCs w:val="16"/>
              </w:rPr>
            </w:pPr>
            <w:r w:rsidRPr="005A0132">
              <w:rPr>
                <w:rFonts w:asciiTheme="majorHAnsi" w:hAnsiTheme="majorHAnsi" w:cstheme="majorHAnsi"/>
                <w:sz w:val="18"/>
                <w:szCs w:val="16"/>
              </w:rPr>
              <w:t>• Relate to the choreographic intent – What does this tell the audience?</w:t>
            </w:r>
          </w:p>
          <w:p w14:paraId="0EDE8CB3" w14:textId="77777777" w:rsidR="005A0132" w:rsidRDefault="005A0132" w:rsidP="00DF6F7B">
            <w:pPr>
              <w:pStyle w:val="ListParagraph"/>
              <w:numPr>
                <w:ilvl w:val="0"/>
                <w:numId w:val="7"/>
              </w:numPr>
              <w:rPr>
                <w:rFonts w:asciiTheme="majorHAnsi" w:hAnsiTheme="majorHAnsi" w:cstheme="majorHAnsi"/>
                <w:sz w:val="18"/>
                <w:szCs w:val="16"/>
              </w:rPr>
            </w:pPr>
            <w:r w:rsidRPr="005A0132">
              <w:rPr>
                <w:rFonts w:asciiTheme="majorHAnsi" w:hAnsiTheme="majorHAnsi" w:cstheme="majorHAnsi"/>
                <w:sz w:val="18"/>
                <w:szCs w:val="16"/>
              </w:rPr>
              <w:t>Students will know how...</w:t>
            </w:r>
          </w:p>
          <w:p w14:paraId="7537511F" w14:textId="6E0D4A0B" w:rsidR="005A0132" w:rsidRPr="005A0132" w:rsidRDefault="005A0132" w:rsidP="005A0132">
            <w:pPr>
              <w:pStyle w:val="ListParagraph"/>
              <w:rPr>
                <w:rFonts w:asciiTheme="majorHAnsi" w:hAnsiTheme="majorHAnsi" w:cstheme="majorHAnsi"/>
                <w:sz w:val="18"/>
                <w:szCs w:val="16"/>
              </w:rPr>
            </w:pPr>
            <w:r w:rsidRPr="005A0132">
              <w:rPr>
                <w:rFonts w:asciiTheme="majorHAnsi" w:hAnsiTheme="majorHAnsi" w:cstheme="majorHAnsi"/>
                <w:sz w:val="18"/>
                <w:szCs w:val="16"/>
              </w:rPr>
              <w:t xml:space="preserve"> -To recall the relationships seen in WHE</w:t>
            </w:r>
          </w:p>
          <w:p w14:paraId="663016A8" w14:textId="235AB2C2" w:rsidR="005A0132" w:rsidRPr="005A0132" w:rsidRDefault="005A0132" w:rsidP="00DF6F7B">
            <w:pPr>
              <w:pStyle w:val="ListParagraph"/>
              <w:numPr>
                <w:ilvl w:val="1"/>
                <w:numId w:val="7"/>
              </w:numPr>
              <w:rPr>
                <w:rFonts w:asciiTheme="majorHAnsi" w:hAnsiTheme="majorHAnsi" w:cstheme="majorHAnsi"/>
                <w:sz w:val="18"/>
                <w:szCs w:val="16"/>
              </w:rPr>
            </w:pPr>
            <w:r w:rsidRPr="005A0132">
              <w:rPr>
                <w:rFonts w:asciiTheme="majorHAnsi" w:hAnsiTheme="majorHAnsi" w:cstheme="majorHAnsi"/>
                <w:sz w:val="18"/>
                <w:szCs w:val="16"/>
              </w:rPr>
              <w:t>Lead and follow</w:t>
            </w:r>
          </w:p>
          <w:p w14:paraId="5DE229BC" w14:textId="3FAFEBA4" w:rsidR="005A0132" w:rsidRPr="005A0132" w:rsidRDefault="005A0132" w:rsidP="00DF6F7B">
            <w:pPr>
              <w:pStyle w:val="ListParagraph"/>
              <w:numPr>
                <w:ilvl w:val="1"/>
                <w:numId w:val="7"/>
              </w:numPr>
              <w:rPr>
                <w:rFonts w:asciiTheme="majorHAnsi" w:hAnsiTheme="majorHAnsi" w:cstheme="majorHAnsi"/>
                <w:sz w:val="18"/>
                <w:szCs w:val="16"/>
              </w:rPr>
            </w:pPr>
            <w:r w:rsidRPr="005A0132">
              <w:rPr>
                <w:rFonts w:asciiTheme="majorHAnsi" w:hAnsiTheme="majorHAnsi" w:cstheme="majorHAnsi"/>
                <w:sz w:val="18"/>
                <w:szCs w:val="16"/>
              </w:rPr>
              <w:t>Action and reaction</w:t>
            </w:r>
          </w:p>
          <w:p w14:paraId="4867F10E" w14:textId="2749C819" w:rsidR="005A0132" w:rsidRPr="005A0132" w:rsidRDefault="005A0132" w:rsidP="00DF6F7B">
            <w:pPr>
              <w:pStyle w:val="ListParagraph"/>
              <w:numPr>
                <w:ilvl w:val="1"/>
                <w:numId w:val="7"/>
              </w:numPr>
              <w:rPr>
                <w:rFonts w:asciiTheme="majorHAnsi" w:hAnsiTheme="majorHAnsi" w:cstheme="majorHAnsi"/>
                <w:sz w:val="18"/>
                <w:szCs w:val="16"/>
              </w:rPr>
            </w:pPr>
            <w:r w:rsidRPr="005A0132">
              <w:rPr>
                <w:rFonts w:asciiTheme="majorHAnsi" w:hAnsiTheme="majorHAnsi" w:cstheme="majorHAnsi"/>
                <w:sz w:val="18"/>
                <w:szCs w:val="16"/>
              </w:rPr>
              <w:t>Complement and contrast</w:t>
            </w:r>
          </w:p>
          <w:p w14:paraId="5697852B" w14:textId="548E317C" w:rsidR="005A0132" w:rsidRPr="005A0132" w:rsidRDefault="005A0132" w:rsidP="00DF6F7B">
            <w:pPr>
              <w:pStyle w:val="ListParagraph"/>
              <w:numPr>
                <w:ilvl w:val="1"/>
                <w:numId w:val="7"/>
              </w:numPr>
              <w:rPr>
                <w:rFonts w:asciiTheme="majorHAnsi" w:hAnsiTheme="majorHAnsi" w:cstheme="majorHAnsi"/>
                <w:sz w:val="18"/>
                <w:szCs w:val="16"/>
              </w:rPr>
            </w:pPr>
            <w:r w:rsidRPr="005A0132">
              <w:rPr>
                <w:rFonts w:asciiTheme="majorHAnsi" w:hAnsiTheme="majorHAnsi" w:cstheme="majorHAnsi"/>
                <w:sz w:val="18"/>
                <w:szCs w:val="16"/>
              </w:rPr>
              <w:t>Contact</w:t>
            </w:r>
          </w:p>
          <w:p w14:paraId="0DDCAFB8" w14:textId="3AF77179" w:rsidR="005A0132" w:rsidRPr="005A0132" w:rsidRDefault="005A0132" w:rsidP="00DF6F7B">
            <w:pPr>
              <w:pStyle w:val="ListParagraph"/>
              <w:numPr>
                <w:ilvl w:val="0"/>
                <w:numId w:val="7"/>
              </w:numPr>
              <w:rPr>
                <w:rFonts w:asciiTheme="majorHAnsi" w:hAnsiTheme="majorHAnsi" w:cstheme="majorHAnsi"/>
                <w:sz w:val="18"/>
                <w:szCs w:val="16"/>
              </w:rPr>
            </w:pPr>
            <w:r w:rsidRPr="005A0132">
              <w:rPr>
                <w:rFonts w:asciiTheme="majorHAnsi" w:hAnsiTheme="majorHAnsi" w:cstheme="majorHAnsi"/>
                <w:sz w:val="18"/>
                <w:szCs w:val="16"/>
              </w:rPr>
              <w:t>To identify the relationships within the movement of the work;</w:t>
            </w:r>
          </w:p>
          <w:p w14:paraId="664DEB4D" w14:textId="77777777" w:rsidR="005A0132" w:rsidRPr="005A0132" w:rsidRDefault="005A0132" w:rsidP="00DF6F7B">
            <w:pPr>
              <w:pStyle w:val="ListParagraph"/>
              <w:numPr>
                <w:ilvl w:val="0"/>
                <w:numId w:val="7"/>
              </w:numPr>
              <w:rPr>
                <w:rFonts w:asciiTheme="majorHAnsi" w:hAnsiTheme="majorHAnsi" w:cstheme="majorHAnsi"/>
                <w:sz w:val="18"/>
                <w:szCs w:val="16"/>
              </w:rPr>
            </w:pPr>
            <w:r w:rsidRPr="005A0132">
              <w:rPr>
                <w:rFonts w:asciiTheme="majorHAnsi" w:hAnsiTheme="majorHAnsi" w:cstheme="majorHAnsi"/>
                <w:sz w:val="18"/>
                <w:szCs w:val="16"/>
              </w:rPr>
              <w:lastRenderedPageBreak/>
              <w:t>• In section 2 the female dancer leads the movement to show she is in control; making all the decisions about the journey (L &amp; F)</w:t>
            </w:r>
          </w:p>
          <w:p w14:paraId="5648D16C" w14:textId="77777777" w:rsidR="005A0132" w:rsidRPr="005A0132" w:rsidRDefault="005A0132" w:rsidP="00DF6F7B">
            <w:pPr>
              <w:pStyle w:val="ListParagraph"/>
              <w:numPr>
                <w:ilvl w:val="0"/>
                <w:numId w:val="7"/>
              </w:numPr>
              <w:rPr>
                <w:rFonts w:asciiTheme="majorHAnsi" w:hAnsiTheme="majorHAnsi" w:cstheme="majorHAnsi"/>
                <w:sz w:val="18"/>
                <w:szCs w:val="16"/>
              </w:rPr>
            </w:pPr>
            <w:r w:rsidRPr="005A0132">
              <w:rPr>
                <w:rFonts w:asciiTheme="majorHAnsi" w:hAnsiTheme="majorHAnsi" w:cstheme="majorHAnsi"/>
                <w:sz w:val="18"/>
                <w:szCs w:val="16"/>
              </w:rPr>
              <w:t xml:space="preserve">• In section 3 the female dancers </w:t>
            </w:r>
            <w:proofErr w:type="gramStart"/>
            <w:r w:rsidRPr="005A0132">
              <w:rPr>
                <w:rFonts w:asciiTheme="majorHAnsi" w:hAnsiTheme="majorHAnsi" w:cstheme="majorHAnsi"/>
                <w:sz w:val="18"/>
                <w:szCs w:val="16"/>
              </w:rPr>
              <w:t>leads</w:t>
            </w:r>
            <w:proofErr w:type="gramEnd"/>
            <w:r w:rsidRPr="005A0132">
              <w:rPr>
                <w:rFonts w:asciiTheme="majorHAnsi" w:hAnsiTheme="majorHAnsi" w:cstheme="majorHAnsi"/>
                <w:sz w:val="18"/>
                <w:szCs w:val="16"/>
              </w:rPr>
              <w:t xml:space="preserve"> the pathway of movement towards and away from the floor to show her internal struggle between her past and present. (L &amp; F)</w:t>
            </w:r>
          </w:p>
          <w:p w14:paraId="4296FE04" w14:textId="77777777" w:rsidR="005A0132" w:rsidRPr="005A0132" w:rsidRDefault="005A0132" w:rsidP="00DF6F7B">
            <w:pPr>
              <w:pStyle w:val="ListParagraph"/>
              <w:numPr>
                <w:ilvl w:val="0"/>
                <w:numId w:val="7"/>
              </w:numPr>
              <w:rPr>
                <w:rFonts w:asciiTheme="majorHAnsi" w:hAnsiTheme="majorHAnsi" w:cstheme="majorHAnsi"/>
                <w:sz w:val="18"/>
                <w:szCs w:val="16"/>
              </w:rPr>
            </w:pPr>
            <w:r w:rsidRPr="005A0132">
              <w:rPr>
                <w:rFonts w:asciiTheme="majorHAnsi" w:hAnsiTheme="majorHAnsi" w:cstheme="majorHAnsi"/>
                <w:sz w:val="18"/>
                <w:szCs w:val="16"/>
              </w:rPr>
              <w:t>• In section 4 the action of bringing his hand to her chest shows her growing confidence and desire for him. Her arch away from him shows her pull towards her past. (C &amp; C)</w:t>
            </w:r>
          </w:p>
          <w:p w14:paraId="359BBADE" w14:textId="77777777" w:rsidR="005A0132" w:rsidRPr="005A0132" w:rsidRDefault="005A0132" w:rsidP="00DF6F7B">
            <w:pPr>
              <w:pStyle w:val="ListParagraph"/>
              <w:numPr>
                <w:ilvl w:val="0"/>
                <w:numId w:val="7"/>
              </w:numPr>
              <w:rPr>
                <w:rFonts w:asciiTheme="majorHAnsi" w:hAnsiTheme="majorHAnsi" w:cstheme="majorHAnsi"/>
                <w:sz w:val="18"/>
                <w:szCs w:val="16"/>
              </w:rPr>
            </w:pPr>
            <w:r w:rsidRPr="005A0132">
              <w:rPr>
                <w:rFonts w:asciiTheme="majorHAnsi" w:hAnsiTheme="majorHAnsi" w:cstheme="majorHAnsi"/>
                <w:sz w:val="18"/>
                <w:szCs w:val="16"/>
              </w:rPr>
              <w:t>• In section 6 the pull away from and towards each other continues to communicate the choreographic intention of the female dancer’s struggle between her feelings for the male dancer and someone from her past. (C &amp; C)</w:t>
            </w:r>
          </w:p>
          <w:p w14:paraId="325CA134" w14:textId="77777777" w:rsidR="005A0132" w:rsidRPr="005A0132" w:rsidRDefault="005A0132" w:rsidP="00DF6F7B">
            <w:pPr>
              <w:pStyle w:val="ListParagraph"/>
              <w:numPr>
                <w:ilvl w:val="0"/>
                <w:numId w:val="7"/>
              </w:numPr>
              <w:rPr>
                <w:rFonts w:asciiTheme="majorHAnsi" w:hAnsiTheme="majorHAnsi" w:cstheme="majorHAnsi"/>
                <w:sz w:val="18"/>
                <w:szCs w:val="16"/>
              </w:rPr>
            </w:pPr>
            <w:r w:rsidRPr="005A0132">
              <w:rPr>
                <w:rFonts w:asciiTheme="majorHAnsi" w:hAnsiTheme="majorHAnsi" w:cstheme="majorHAnsi"/>
                <w:sz w:val="18"/>
                <w:szCs w:val="16"/>
              </w:rPr>
              <w:t>• In Section 6 the movement is less held with wild, frantic dynamics. This shows her erratic emotions as she becomes more distressed. (Contact)</w:t>
            </w:r>
          </w:p>
          <w:p w14:paraId="0D0E0654" w14:textId="08032946" w:rsidR="005A0132" w:rsidRPr="005A0132" w:rsidRDefault="005A0132" w:rsidP="00DF6F7B">
            <w:pPr>
              <w:pStyle w:val="ListParagraph"/>
              <w:numPr>
                <w:ilvl w:val="0"/>
                <w:numId w:val="7"/>
              </w:numPr>
              <w:rPr>
                <w:rFonts w:asciiTheme="majorHAnsi" w:hAnsiTheme="majorHAnsi" w:cstheme="majorHAnsi"/>
                <w:sz w:val="18"/>
                <w:szCs w:val="16"/>
              </w:rPr>
            </w:pPr>
            <w:r w:rsidRPr="005A0132">
              <w:rPr>
                <w:rFonts w:asciiTheme="majorHAnsi" w:hAnsiTheme="majorHAnsi" w:cstheme="majorHAnsi"/>
                <w:sz w:val="18"/>
                <w:szCs w:val="16"/>
              </w:rPr>
              <w:t>• In section 3 the dancers’ torso’s being in contact and her wrapping movements signify they are becoming closer. (Contact)</w:t>
            </w:r>
          </w:p>
          <w:p w14:paraId="6E156CAD" w14:textId="7C530FFC" w:rsidR="005A0132" w:rsidRPr="005A0132" w:rsidRDefault="005A0132" w:rsidP="00DF6F7B">
            <w:pPr>
              <w:pStyle w:val="ListParagraph"/>
              <w:numPr>
                <w:ilvl w:val="0"/>
                <w:numId w:val="7"/>
              </w:numPr>
              <w:rPr>
                <w:rFonts w:asciiTheme="majorHAnsi" w:hAnsiTheme="majorHAnsi" w:cstheme="majorHAnsi"/>
                <w:sz w:val="18"/>
                <w:szCs w:val="16"/>
              </w:rPr>
            </w:pPr>
            <w:r w:rsidRPr="005A0132">
              <w:rPr>
                <w:rFonts w:asciiTheme="majorHAnsi" w:hAnsiTheme="majorHAnsi" w:cstheme="majorHAnsi"/>
                <w:sz w:val="18"/>
                <w:szCs w:val="16"/>
              </w:rPr>
              <w:t xml:space="preserve">To apply this information to answer the following question: </w:t>
            </w:r>
          </w:p>
          <w:p w14:paraId="54A9588A" w14:textId="46F71079" w:rsidR="006F4785" w:rsidRPr="005A0132" w:rsidRDefault="005A0132" w:rsidP="005A0132">
            <w:pPr>
              <w:pStyle w:val="ListParagraph"/>
              <w:rPr>
                <w:rFonts w:asciiTheme="majorHAnsi" w:hAnsiTheme="majorHAnsi" w:cstheme="majorHAnsi"/>
                <w:sz w:val="18"/>
                <w:szCs w:val="16"/>
              </w:rPr>
            </w:pPr>
            <w:r w:rsidRPr="005A0132">
              <w:rPr>
                <w:rFonts w:asciiTheme="majorHAnsi" w:hAnsiTheme="majorHAnsi" w:cstheme="majorHAnsi"/>
                <w:sz w:val="18"/>
                <w:szCs w:val="16"/>
              </w:rPr>
              <w:t>Explain how the relationships in Within Her Eyes help the audiences understanding of the choreographic intent.</w:t>
            </w:r>
          </w:p>
        </w:tc>
        <w:tc>
          <w:tcPr>
            <w:tcW w:w="1843" w:type="dxa"/>
          </w:tcPr>
          <w:p w14:paraId="7FB69B8B" w14:textId="6E560B8B" w:rsidR="00761B15" w:rsidRDefault="00AC4C1D" w:rsidP="00761B15">
            <w:pPr>
              <w:rPr>
                <w:rFonts w:asciiTheme="majorHAnsi" w:hAnsiTheme="majorHAnsi" w:cstheme="majorHAnsi"/>
                <w:sz w:val="16"/>
                <w:szCs w:val="16"/>
              </w:rPr>
            </w:pPr>
            <w:r>
              <w:rPr>
                <w:rFonts w:asciiTheme="majorHAnsi" w:hAnsiTheme="majorHAnsi" w:cstheme="majorHAnsi"/>
                <w:sz w:val="16"/>
                <w:szCs w:val="16"/>
              </w:rPr>
              <w:lastRenderedPageBreak/>
              <w:t>See vocab below</w:t>
            </w:r>
          </w:p>
        </w:tc>
        <w:tc>
          <w:tcPr>
            <w:tcW w:w="5528" w:type="dxa"/>
            <w:shd w:val="clear" w:color="auto" w:fill="auto"/>
          </w:tcPr>
          <w:p w14:paraId="33BB2FC1" w14:textId="77777777" w:rsidR="005A0132" w:rsidRPr="00DF6F7B" w:rsidRDefault="005A0132" w:rsidP="00DF6F7B">
            <w:pPr>
              <w:rPr>
                <w:rFonts w:asciiTheme="majorHAnsi" w:hAnsiTheme="majorHAnsi" w:cstheme="majorHAnsi"/>
                <w:b/>
                <w:i/>
                <w:sz w:val="18"/>
                <w:szCs w:val="16"/>
              </w:rPr>
            </w:pPr>
            <w:r w:rsidRPr="00DF6F7B">
              <w:rPr>
                <w:rFonts w:asciiTheme="majorHAnsi" w:hAnsiTheme="majorHAnsi" w:cstheme="majorHAnsi"/>
                <w:b/>
                <w:i/>
                <w:sz w:val="18"/>
                <w:szCs w:val="16"/>
              </w:rPr>
              <w:t xml:space="preserve">Students need to already know that... </w:t>
            </w:r>
          </w:p>
          <w:p w14:paraId="46A4A37D" w14:textId="6763C5C3" w:rsidR="005A0132" w:rsidRPr="00DF6F7B" w:rsidRDefault="00DF6F7B" w:rsidP="00DF6F7B">
            <w:pPr>
              <w:pStyle w:val="ListParagraph"/>
              <w:numPr>
                <w:ilvl w:val="0"/>
                <w:numId w:val="19"/>
              </w:numPr>
              <w:rPr>
                <w:rFonts w:asciiTheme="majorHAnsi" w:hAnsiTheme="majorHAnsi" w:cstheme="majorHAnsi"/>
                <w:b/>
                <w:i/>
                <w:sz w:val="18"/>
                <w:szCs w:val="16"/>
              </w:rPr>
            </w:pPr>
            <w:r w:rsidRPr="00DF6F7B">
              <w:rPr>
                <w:rFonts w:asciiTheme="majorHAnsi" w:hAnsiTheme="majorHAnsi" w:cstheme="majorHAnsi"/>
                <w:b/>
                <w:i/>
                <w:sz w:val="18"/>
                <w:szCs w:val="16"/>
              </w:rPr>
              <w:t>R</w:t>
            </w:r>
            <w:r w:rsidR="005A0132" w:rsidRPr="00DF6F7B">
              <w:rPr>
                <w:rFonts w:asciiTheme="majorHAnsi" w:hAnsiTheme="majorHAnsi" w:cstheme="majorHAnsi"/>
                <w:b/>
                <w:i/>
                <w:sz w:val="18"/>
                <w:szCs w:val="16"/>
              </w:rPr>
              <w:t>elationships are; mirroring, lead and follow, action reaction, accumulation, complement and contrast, counterpoint, contact and formations.</w:t>
            </w:r>
          </w:p>
          <w:p w14:paraId="16C04632" w14:textId="77777777" w:rsidR="00DF6F7B" w:rsidRDefault="00DF6F7B" w:rsidP="00DF6F7B">
            <w:pPr>
              <w:rPr>
                <w:rFonts w:asciiTheme="majorHAnsi" w:hAnsiTheme="majorHAnsi" w:cstheme="majorHAnsi"/>
                <w:b/>
                <w:i/>
                <w:sz w:val="18"/>
                <w:szCs w:val="16"/>
              </w:rPr>
            </w:pPr>
          </w:p>
          <w:p w14:paraId="0BA04D54" w14:textId="0D191827" w:rsidR="005A0132" w:rsidRPr="00DF6F7B" w:rsidRDefault="005A0132" w:rsidP="00DF6F7B">
            <w:pPr>
              <w:rPr>
                <w:rFonts w:asciiTheme="majorHAnsi" w:hAnsiTheme="majorHAnsi" w:cstheme="majorHAnsi"/>
                <w:b/>
                <w:i/>
                <w:sz w:val="16"/>
                <w:szCs w:val="16"/>
              </w:rPr>
            </w:pPr>
            <w:r w:rsidRPr="00DF6F7B">
              <w:rPr>
                <w:rFonts w:asciiTheme="majorHAnsi" w:hAnsiTheme="majorHAnsi" w:cstheme="majorHAnsi"/>
                <w:b/>
                <w:i/>
                <w:sz w:val="18"/>
                <w:szCs w:val="16"/>
              </w:rPr>
              <w:t>Students need to already know how...</w:t>
            </w:r>
          </w:p>
          <w:p w14:paraId="1B7A158A" w14:textId="7B2F8AB4" w:rsidR="00AC68D8" w:rsidRPr="00DF6F7B" w:rsidRDefault="005A0132" w:rsidP="00DF6F7B">
            <w:pPr>
              <w:pStyle w:val="ListParagraph"/>
              <w:numPr>
                <w:ilvl w:val="0"/>
                <w:numId w:val="18"/>
              </w:numPr>
              <w:rPr>
                <w:rFonts w:asciiTheme="majorHAnsi" w:hAnsiTheme="majorHAnsi" w:cstheme="majorHAnsi"/>
                <w:b/>
                <w:i/>
                <w:sz w:val="16"/>
                <w:szCs w:val="16"/>
              </w:rPr>
            </w:pPr>
            <w:r w:rsidRPr="00DF6F7B">
              <w:rPr>
                <w:rFonts w:asciiTheme="majorHAnsi" w:hAnsiTheme="majorHAnsi" w:cstheme="majorHAnsi"/>
                <w:b/>
                <w:i/>
                <w:sz w:val="18"/>
                <w:szCs w:val="16"/>
              </w:rPr>
              <w:t xml:space="preserve">To answer and structure a </w:t>
            </w:r>
            <w:proofErr w:type="gramStart"/>
            <w:r w:rsidRPr="00DF6F7B">
              <w:rPr>
                <w:rFonts w:asciiTheme="majorHAnsi" w:hAnsiTheme="majorHAnsi" w:cstheme="majorHAnsi"/>
                <w:b/>
                <w:i/>
                <w:sz w:val="18"/>
                <w:szCs w:val="16"/>
              </w:rPr>
              <w:t>6 mark</w:t>
            </w:r>
            <w:proofErr w:type="gramEnd"/>
            <w:r w:rsidRPr="00DF6F7B">
              <w:rPr>
                <w:rFonts w:asciiTheme="majorHAnsi" w:hAnsiTheme="majorHAnsi" w:cstheme="majorHAnsi"/>
                <w:b/>
                <w:i/>
                <w:sz w:val="18"/>
                <w:szCs w:val="16"/>
              </w:rPr>
              <w:t xml:space="preserve"> question as they have answered one previously on camera and for homework about costume.</w:t>
            </w:r>
          </w:p>
        </w:tc>
        <w:tc>
          <w:tcPr>
            <w:tcW w:w="1321" w:type="dxa"/>
          </w:tcPr>
          <w:p w14:paraId="3599144B" w14:textId="2C4FBDBD" w:rsidR="00AC68D8" w:rsidRPr="00193A4F" w:rsidRDefault="00AC4C1D" w:rsidP="00ED2C1C">
            <w:pPr>
              <w:rPr>
                <w:rFonts w:asciiTheme="majorHAnsi" w:hAnsiTheme="majorHAnsi" w:cstheme="majorHAnsi"/>
                <w:sz w:val="16"/>
                <w:szCs w:val="16"/>
              </w:rPr>
            </w:pPr>
            <w:r>
              <w:rPr>
                <w:rFonts w:asciiTheme="majorHAnsi" w:hAnsiTheme="majorHAnsi" w:cstheme="majorHAnsi"/>
                <w:sz w:val="16"/>
                <w:szCs w:val="16"/>
              </w:rPr>
              <w:t>End of unit test</w:t>
            </w:r>
          </w:p>
        </w:tc>
      </w:tr>
      <w:tr w:rsidR="00761B15" w:rsidRPr="00ED2C1C" w14:paraId="135091BE" w14:textId="77777777" w:rsidTr="00C809F3">
        <w:trPr>
          <w:trHeight w:val="1670"/>
        </w:trPr>
        <w:tc>
          <w:tcPr>
            <w:tcW w:w="2103" w:type="dxa"/>
          </w:tcPr>
          <w:p w14:paraId="79A198FA" w14:textId="77777777" w:rsidR="005A0132" w:rsidRDefault="005A0132" w:rsidP="00183275">
            <w:pPr>
              <w:spacing w:line="240" w:lineRule="auto"/>
              <w:rPr>
                <w:rFonts w:asciiTheme="majorHAnsi" w:hAnsiTheme="majorHAnsi" w:cstheme="majorHAnsi"/>
                <w:b/>
                <w:sz w:val="18"/>
                <w:szCs w:val="16"/>
              </w:rPr>
            </w:pPr>
            <w:r w:rsidRPr="005A0132">
              <w:rPr>
                <w:rFonts w:asciiTheme="majorHAnsi" w:hAnsiTheme="majorHAnsi" w:cstheme="majorHAnsi"/>
                <w:b/>
                <w:sz w:val="18"/>
                <w:szCs w:val="16"/>
              </w:rPr>
              <w:t xml:space="preserve">Lesson 8: </w:t>
            </w:r>
          </w:p>
          <w:p w14:paraId="524AFFD2" w14:textId="73AAC702" w:rsidR="00761B15" w:rsidRPr="00761B15" w:rsidRDefault="005A0132" w:rsidP="00183275">
            <w:pPr>
              <w:spacing w:line="240" w:lineRule="auto"/>
              <w:rPr>
                <w:rFonts w:asciiTheme="majorHAnsi" w:hAnsiTheme="majorHAnsi" w:cstheme="majorHAnsi"/>
                <w:b/>
                <w:sz w:val="18"/>
                <w:szCs w:val="16"/>
              </w:rPr>
            </w:pPr>
            <w:r w:rsidRPr="005A0132">
              <w:rPr>
                <w:rFonts w:asciiTheme="majorHAnsi" w:hAnsiTheme="majorHAnsi" w:cstheme="majorHAnsi"/>
                <w:b/>
                <w:sz w:val="18"/>
                <w:szCs w:val="16"/>
              </w:rPr>
              <w:t>Test</w:t>
            </w:r>
          </w:p>
        </w:tc>
        <w:tc>
          <w:tcPr>
            <w:tcW w:w="5269" w:type="dxa"/>
          </w:tcPr>
          <w:p w14:paraId="36BEEC03" w14:textId="6EDE51D5" w:rsidR="005A0132" w:rsidRPr="005A0132" w:rsidRDefault="005A0132" w:rsidP="005A0132">
            <w:pPr>
              <w:pStyle w:val="ListParagraph"/>
              <w:rPr>
                <w:rFonts w:asciiTheme="majorHAnsi" w:hAnsiTheme="majorHAnsi" w:cstheme="majorHAnsi"/>
                <w:sz w:val="18"/>
                <w:szCs w:val="16"/>
              </w:rPr>
            </w:pPr>
            <w:r w:rsidRPr="005A0132">
              <w:rPr>
                <w:rFonts w:asciiTheme="majorHAnsi" w:hAnsiTheme="majorHAnsi" w:cstheme="majorHAnsi"/>
                <w:sz w:val="18"/>
                <w:szCs w:val="16"/>
              </w:rPr>
              <w:t>They are now completing a test on everything that has been covered on Within Eyes.</w:t>
            </w:r>
          </w:p>
          <w:p w14:paraId="5570FB37" w14:textId="1999382B" w:rsidR="005A0132" w:rsidRPr="005A0132" w:rsidRDefault="005A0132" w:rsidP="00DF6F7B">
            <w:pPr>
              <w:pStyle w:val="ListParagraph"/>
              <w:numPr>
                <w:ilvl w:val="0"/>
                <w:numId w:val="7"/>
              </w:numPr>
              <w:rPr>
                <w:rFonts w:asciiTheme="majorHAnsi" w:hAnsiTheme="majorHAnsi" w:cstheme="majorHAnsi"/>
                <w:sz w:val="18"/>
                <w:szCs w:val="16"/>
              </w:rPr>
            </w:pPr>
            <w:r w:rsidRPr="005A0132">
              <w:rPr>
                <w:rFonts w:asciiTheme="majorHAnsi" w:hAnsiTheme="majorHAnsi" w:cstheme="majorHAnsi"/>
                <w:sz w:val="18"/>
                <w:szCs w:val="16"/>
              </w:rPr>
              <w:t>They will have been supported in their revision, used the knowledge organisers and other techniques throughout the unit to recall knowledge of the work.</w:t>
            </w:r>
          </w:p>
          <w:p w14:paraId="6A625BCC" w14:textId="61F654D5" w:rsidR="005A0132" w:rsidRPr="005A0132" w:rsidRDefault="005A0132" w:rsidP="005A0132">
            <w:pPr>
              <w:pStyle w:val="ListParagraph"/>
              <w:rPr>
                <w:rFonts w:asciiTheme="majorHAnsi" w:hAnsiTheme="majorHAnsi" w:cstheme="majorHAnsi"/>
                <w:sz w:val="18"/>
                <w:szCs w:val="16"/>
              </w:rPr>
            </w:pPr>
            <w:r w:rsidRPr="005A0132">
              <w:rPr>
                <w:rFonts w:asciiTheme="majorHAnsi" w:hAnsiTheme="majorHAnsi" w:cstheme="majorHAnsi"/>
                <w:sz w:val="18"/>
                <w:szCs w:val="16"/>
              </w:rPr>
              <w:t>To answer exam style questions between 1 and 6 marks on WHE.</w:t>
            </w:r>
          </w:p>
          <w:p w14:paraId="224501F1" w14:textId="42216458" w:rsidR="00761B15" w:rsidRPr="00761B15" w:rsidRDefault="005A0132" w:rsidP="005A0132">
            <w:pPr>
              <w:pStyle w:val="ListParagraph"/>
              <w:rPr>
                <w:rFonts w:asciiTheme="majorHAnsi" w:hAnsiTheme="majorHAnsi" w:cstheme="majorHAnsi"/>
                <w:sz w:val="18"/>
                <w:szCs w:val="16"/>
              </w:rPr>
            </w:pPr>
            <w:r w:rsidRPr="005A0132">
              <w:rPr>
                <w:rFonts w:asciiTheme="majorHAnsi" w:hAnsiTheme="majorHAnsi" w:cstheme="majorHAnsi"/>
                <w:sz w:val="18"/>
                <w:szCs w:val="16"/>
              </w:rPr>
              <w:t xml:space="preserve">To answer a </w:t>
            </w:r>
            <w:proofErr w:type="gramStart"/>
            <w:r w:rsidRPr="005A0132">
              <w:rPr>
                <w:rFonts w:asciiTheme="majorHAnsi" w:hAnsiTheme="majorHAnsi" w:cstheme="majorHAnsi"/>
                <w:sz w:val="18"/>
                <w:szCs w:val="16"/>
              </w:rPr>
              <w:t>6 mark</w:t>
            </w:r>
            <w:proofErr w:type="gramEnd"/>
            <w:r w:rsidRPr="005A0132">
              <w:rPr>
                <w:rFonts w:asciiTheme="majorHAnsi" w:hAnsiTheme="majorHAnsi" w:cstheme="majorHAnsi"/>
                <w:sz w:val="18"/>
                <w:szCs w:val="16"/>
              </w:rPr>
              <w:t xml:space="preserve"> question using the KER structure.</w:t>
            </w:r>
          </w:p>
        </w:tc>
        <w:tc>
          <w:tcPr>
            <w:tcW w:w="1843" w:type="dxa"/>
          </w:tcPr>
          <w:p w14:paraId="4C684E8C" w14:textId="03F952EF" w:rsidR="00761B15" w:rsidRPr="00AC4C1D" w:rsidRDefault="00AC4C1D" w:rsidP="00AC4C1D">
            <w:pPr>
              <w:rPr>
                <w:rFonts w:asciiTheme="majorHAnsi" w:hAnsiTheme="majorHAnsi" w:cstheme="majorHAnsi"/>
                <w:b/>
                <w:color w:val="7030A0"/>
                <w:sz w:val="16"/>
                <w:szCs w:val="16"/>
                <w:u w:val="single"/>
              </w:rPr>
            </w:pPr>
            <w:bookmarkStart w:id="0" w:name="_GoBack"/>
            <w:r>
              <w:rPr>
                <w:rFonts w:asciiTheme="majorHAnsi" w:hAnsiTheme="majorHAnsi" w:cstheme="majorHAnsi"/>
                <w:sz w:val="16"/>
                <w:szCs w:val="16"/>
              </w:rPr>
              <w:t>See vocab below</w:t>
            </w:r>
            <w:bookmarkEnd w:id="0"/>
          </w:p>
        </w:tc>
        <w:tc>
          <w:tcPr>
            <w:tcW w:w="5528" w:type="dxa"/>
            <w:shd w:val="clear" w:color="auto" w:fill="auto"/>
          </w:tcPr>
          <w:p w14:paraId="5CB98572" w14:textId="77777777" w:rsidR="00DF6F7B" w:rsidRDefault="005A0132" w:rsidP="00DF6F7B">
            <w:pPr>
              <w:rPr>
                <w:rFonts w:asciiTheme="majorHAnsi" w:hAnsiTheme="majorHAnsi" w:cstheme="majorHAnsi"/>
                <w:b/>
                <w:i/>
                <w:sz w:val="18"/>
                <w:szCs w:val="16"/>
              </w:rPr>
            </w:pPr>
            <w:r w:rsidRPr="00DF6F7B">
              <w:rPr>
                <w:rFonts w:asciiTheme="majorHAnsi" w:hAnsiTheme="majorHAnsi" w:cstheme="majorHAnsi"/>
                <w:b/>
                <w:i/>
                <w:sz w:val="18"/>
                <w:szCs w:val="16"/>
              </w:rPr>
              <w:t xml:space="preserve">Students need to already know that... </w:t>
            </w:r>
          </w:p>
          <w:p w14:paraId="018EBB30" w14:textId="77777777" w:rsidR="00DF6F7B" w:rsidRDefault="005A0132" w:rsidP="00DF6F7B">
            <w:pPr>
              <w:pStyle w:val="ListParagraph"/>
              <w:numPr>
                <w:ilvl w:val="0"/>
                <w:numId w:val="9"/>
              </w:numPr>
              <w:rPr>
                <w:rFonts w:asciiTheme="majorHAnsi" w:hAnsiTheme="majorHAnsi" w:cstheme="majorHAnsi"/>
                <w:b/>
                <w:i/>
                <w:sz w:val="18"/>
                <w:szCs w:val="16"/>
              </w:rPr>
            </w:pPr>
            <w:r w:rsidRPr="00DF6F7B">
              <w:rPr>
                <w:rFonts w:asciiTheme="majorHAnsi" w:hAnsiTheme="majorHAnsi" w:cstheme="majorHAnsi"/>
                <w:b/>
                <w:i/>
                <w:sz w:val="18"/>
                <w:szCs w:val="16"/>
              </w:rPr>
              <w:t>How to describe the set, lighting, use of camera, accompaniment and costume.</w:t>
            </w:r>
          </w:p>
          <w:p w14:paraId="64A9933A" w14:textId="10CF7380" w:rsidR="005A0132" w:rsidRPr="00DF6F7B" w:rsidRDefault="005A0132" w:rsidP="00DF6F7B">
            <w:pPr>
              <w:pStyle w:val="ListParagraph"/>
              <w:numPr>
                <w:ilvl w:val="0"/>
                <w:numId w:val="9"/>
              </w:numPr>
              <w:rPr>
                <w:rFonts w:asciiTheme="majorHAnsi" w:hAnsiTheme="majorHAnsi" w:cstheme="majorHAnsi"/>
                <w:b/>
                <w:i/>
                <w:sz w:val="18"/>
                <w:szCs w:val="16"/>
              </w:rPr>
            </w:pPr>
            <w:r w:rsidRPr="00DF6F7B">
              <w:rPr>
                <w:rFonts w:asciiTheme="majorHAnsi" w:hAnsiTheme="majorHAnsi" w:cstheme="majorHAnsi"/>
                <w:b/>
                <w:i/>
                <w:sz w:val="18"/>
                <w:szCs w:val="16"/>
              </w:rPr>
              <w:t xml:space="preserve">How to analyse and critically appreciate the work specially relating to; mood, choreographic intention, stimulus and effectiveness. </w:t>
            </w:r>
          </w:p>
          <w:p w14:paraId="61BAF856" w14:textId="77777777" w:rsidR="005A0132" w:rsidRPr="00DF6F7B" w:rsidRDefault="005A0132" w:rsidP="00DF6F7B">
            <w:pPr>
              <w:rPr>
                <w:rFonts w:asciiTheme="majorHAnsi" w:hAnsiTheme="majorHAnsi" w:cstheme="majorHAnsi"/>
                <w:b/>
                <w:i/>
                <w:sz w:val="18"/>
                <w:szCs w:val="16"/>
              </w:rPr>
            </w:pPr>
            <w:r w:rsidRPr="00DF6F7B">
              <w:rPr>
                <w:rFonts w:asciiTheme="majorHAnsi" w:hAnsiTheme="majorHAnsi" w:cstheme="majorHAnsi"/>
                <w:b/>
                <w:i/>
                <w:sz w:val="18"/>
                <w:szCs w:val="16"/>
              </w:rPr>
              <w:t xml:space="preserve">Students need to already know how... </w:t>
            </w:r>
          </w:p>
          <w:p w14:paraId="589A1C16" w14:textId="0EAF7584" w:rsidR="00761B15" w:rsidRPr="00DF6F7B" w:rsidRDefault="005A0132" w:rsidP="00DF6F7B">
            <w:pPr>
              <w:pStyle w:val="ListParagraph"/>
              <w:numPr>
                <w:ilvl w:val="0"/>
                <w:numId w:val="20"/>
              </w:numPr>
              <w:rPr>
                <w:rFonts w:asciiTheme="majorHAnsi" w:hAnsiTheme="majorHAnsi" w:cstheme="majorHAnsi"/>
                <w:b/>
                <w:i/>
                <w:sz w:val="18"/>
                <w:szCs w:val="16"/>
              </w:rPr>
            </w:pPr>
            <w:r w:rsidRPr="00DF6F7B">
              <w:rPr>
                <w:rFonts w:asciiTheme="majorHAnsi" w:hAnsiTheme="majorHAnsi" w:cstheme="majorHAnsi"/>
                <w:b/>
                <w:i/>
                <w:sz w:val="18"/>
                <w:szCs w:val="16"/>
              </w:rPr>
              <w:t xml:space="preserve">To answer and structure a </w:t>
            </w:r>
            <w:proofErr w:type="gramStart"/>
            <w:r w:rsidRPr="00DF6F7B">
              <w:rPr>
                <w:rFonts w:asciiTheme="majorHAnsi" w:hAnsiTheme="majorHAnsi" w:cstheme="majorHAnsi"/>
                <w:b/>
                <w:i/>
                <w:sz w:val="18"/>
                <w:szCs w:val="16"/>
              </w:rPr>
              <w:t>6 mark</w:t>
            </w:r>
            <w:proofErr w:type="gramEnd"/>
            <w:r w:rsidRPr="00DF6F7B">
              <w:rPr>
                <w:rFonts w:asciiTheme="majorHAnsi" w:hAnsiTheme="majorHAnsi" w:cstheme="majorHAnsi"/>
                <w:b/>
                <w:i/>
                <w:sz w:val="18"/>
                <w:szCs w:val="16"/>
              </w:rPr>
              <w:t xml:space="preserve"> question as they have answered one previously on camera and for homework about costume.</w:t>
            </w:r>
          </w:p>
        </w:tc>
        <w:tc>
          <w:tcPr>
            <w:tcW w:w="1321" w:type="dxa"/>
          </w:tcPr>
          <w:p w14:paraId="2B345FEB" w14:textId="0A2ECF49" w:rsidR="00761B15" w:rsidRPr="00193A4F" w:rsidRDefault="00AC4C1D" w:rsidP="00ED2C1C">
            <w:pPr>
              <w:rPr>
                <w:rFonts w:asciiTheme="majorHAnsi" w:hAnsiTheme="majorHAnsi" w:cstheme="majorHAnsi"/>
                <w:sz w:val="16"/>
                <w:szCs w:val="16"/>
              </w:rPr>
            </w:pPr>
            <w:r>
              <w:rPr>
                <w:rFonts w:asciiTheme="majorHAnsi" w:hAnsiTheme="majorHAnsi" w:cstheme="majorHAnsi"/>
                <w:sz w:val="16"/>
                <w:szCs w:val="16"/>
              </w:rPr>
              <w:t>End of unit test</w:t>
            </w:r>
          </w:p>
        </w:tc>
      </w:tr>
      <w:tr w:rsidR="00761B15" w:rsidRPr="00ED2C1C" w14:paraId="4B02A625" w14:textId="77777777" w:rsidTr="00BA7FE3">
        <w:trPr>
          <w:trHeight w:val="728"/>
        </w:trPr>
        <w:tc>
          <w:tcPr>
            <w:tcW w:w="2103" w:type="dxa"/>
          </w:tcPr>
          <w:p w14:paraId="027E8971" w14:textId="77777777" w:rsidR="005A0132" w:rsidRDefault="005A0132" w:rsidP="00183275">
            <w:pPr>
              <w:spacing w:line="240" w:lineRule="auto"/>
              <w:rPr>
                <w:rFonts w:asciiTheme="majorHAnsi" w:hAnsiTheme="majorHAnsi" w:cstheme="majorHAnsi"/>
                <w:b/>
                <w:sz w:val="18"/>
                <w:szCs w:val="16"/>
              </w:rPr>
            </w:pPr>
            <w:r w:rsidRPr="005A0132">
              <w:rPr>
                <w:rFonts w:asciiTheme="majorHAnsi" w:hAnsiTheme="majorHAnsi" w:cstheme="majorHAnsi"/>
                <w:b/>
                <w:sz w:val="18"/>
                <w:szCs w:val="16"/>
              </w:rPr>
              <w:t xml:space="preserve">Lesson 9: </w:t>
            </w:r>
          </w:p>
          <w:p w14:paraId="31845C2A" w14:textId="67F02313" w:rsidR="00761B15" w:rsidRPr="00761B15" w:rsidRDefault="005A0132" w:rsidP="00183275">
            <w:pPr>
              <w:spacing w:line="240" w:lineRule="auto"/>
              <w:rPr>
                <w:rFonts w:asciiTheme="majorHAnsi" w:hAnsiTheme="majorHAnsi" w:cstheme="majorHAnsi"/>
                <w:b/>
                <w:sz w:val="18"/>
                <w:szCs w:val="16"/>
              </w:rPr>
            </w:pPr>
            <w:r w:rsidRPr="005A0132">
              <w:rPr>
                <w:rFonts w:asciiTheme="majorHAnsi" w:hAnsiTheme="majorHAnsi" w:cstheme="majorHAnsi"/>
                <w:b/>
                <w:color w:val="FF0000"/>
                <w:sz w:val="18"/>
                <w:szCs w:val="16"/>
              </w:rPr>
              <w:t xml:space="preserve">Test </w:t>
            </w:r>
            <w:r w:rsidRPr="005A0132">
              <w:rPr>
                <w:rFonts w:asciiTheme="majorHAnsi" w:hAnsiTheme="majorHAnsi" w:cstheme="majorHAnsi"/>
                <w:b/>
                <w:color w:val="92D050"/>
                <w:sz w:val="18"/>
                <w:szCs w:val="16"/>
              </w:rPr>
              <w:t>Green Pen</w:t>
            </w:r>
          </w:p>
        </w:tc>
        <w:tc>
          <w:tcPr>
            <w:tcW w:w="5269" w:type="dxa"/>
          </w:tcPr>
          <w:p w14:paraId="4DADA4CA" w14:textId="29B2FCEF" w:rsidR="005A0132" w:rsidRPr="005A0132" w:rsidRDefault="005A0132" w:rsidP="00DF6F7B">
            <w:pPr>
              <w:pStyle w:val="ListParagraph"/>
              <w:numPr>
                <w:ilvl w:val="0"/>
                <w:numId w:val="7"/>
              </w:numPr>
              <w:rPr>
                <w:rFonts w:asciiTheme="majorHAnsi" w:hAnsiTheme="majorHAnsi" w:cstheme="majorHAnsi"/>
                <w:sz w:val="18"/>
                <w:szCs w:val="16"/>
              </w:rPr>
            </w:pPr>
            <w:r w:rsidRPr="005A0132">
              <w:rPr>
                <w:rFonts w:asciiTheme="majorHAnsi" w:hAnsiTheme="majorHAnsi" w:cstheme="majorHAnsi"/>
                <w:sz w:val="18"/>
                <w:szCs w:val="16"/>
              </w:rPr>
              <w:t xml:space="preserve">They are now using green pen to correct or add to their test on everything that has been covered on Within Eyes. </w:t>
            </w:r>
          </w:p>
          <w:p w14:paraId="1997A8F6" w14:textId="726E7816" w:rsidR="005A0132" w:rsidRPr="005A0132" w:rsidRDefault="005A0132" w:rsidP="00DF6F7B">
            <w:pPr>
              <w:pStyle w:val="ListParagraph"/>
              <w:numPr>
                <w:ilvl w:val="0"/>
                <w:numId w:val="7"/>
              </w:numPr>
              <w:rPr>
                <w:rFonts w:asciiTheme="majorHAnsi" w:hAnsiTheme="majorHAnsi" w:cstheme="majorHAnsi"/>
                <w:sz w:val="18"/>
                <w:szCs w:val="16"/>
              </w:rPr>
            </w:pPr>
            <w:r w:rsidRPr="005A0132">
              <w:rPr>
                <w:rFonts w:asciiTheme="majorHAnsi" w:hAnsiTheme="majorHAnsi" w:cstheme="majorHAnsi"/>
                <w:sz w:val="18"/>
                <w:szCs w:val="16"/>
              </w:rPr>
              <w:t xml:space="preserve">They need to complete </w:t>
            </w:r>
            <w:proofErr w:type="gramStart"/>
            <w:r w:rsidRPr="005A0132">
              <w:rPr>
                <w:rFonts w:asciiTheme="majorHAnsi" w:hAnsiTheme="majorHAnsi" w:cstheme="majorHAnsi"/>
                <w:sz w:val="18"/>
                <w:szCs w:val="16"/>
              </w:rPr>
              <w:t>a</w:t>
            </w:r>
            <w:proofErr w:type="gramEnd"/>
            <w:r w:rsidRPr="005A0132">
              <w:rPr>
                <w:rFonts w:asciiTheme="majorHAnsi" w:hAnsiTheme="majorHAnsi" w:cstheme="majorHAnsi"/>
                <w:sz w:val="18"/>
                <w:szCs w:val="16"/>
              </w:rPr>
              <w:t xml:space="preserve"> SSS challenge on an area of their test that needs the most revision. </w:t>
            </w:r>
          </w:p>
          <w:p w14:paraId="6A399518" w14:textId="676806F9" w:rsidR="005A0132" w:rsidRPr="005A0132" w:rsidRDefault="005A0132" w:rsidP="00DF6F7B">
            <w:pPr>
              <w:pStyle w:val="ListParagraph"/>
              <w:numPr>
                <w:ilvl w:val="0"/>
                <w:numId w:val="7"/>
              </w:numPr>
              <w:rPr>
                <w:rFonts w:asciiTheme="majorHAnsi" w:hAnsiTheme="majorHAnsi" w:cstheme="majorHAnsi"/>
                <w:sz w:val="18"/>
                <w:szCs w:val="16"/>
              </w:rPr>
            </w:pPr>
            <w:r w:rsidRPr="005A0132">
              <w:rPr>
                <w:rFonts w:asciiTheme="majorHAnsi" w:hAnsiTheme="majorHAnsi" w:cstheme="majorHAnsi"/>
                <w:sz w:val="18"/>
                <w:szCs w:val="16"/>
              </w:rPr>
              <w:t xml:space="preserve">To answer exam style questions between 1 and 6 marks on WHE. </w:t>
            </w:r>
          </w:p>
          <w:p w14:paraId="3E19AE9B" w14:textId="1CE070F3" w:rsidR="005A0132" w:rsidRPr="005A0132" w:rsidRDefault="005A0132" w:rsidP="00DF6F7B">
            <w:pPr>
              <w:pStyle w:val="ListParagraph"/>
              <w:numPr>
                <w:ilvl w:val="0"/>
                <w:numId w:val="7"/>
              </w:numPr>
              <w:rPr>
                <w:rFonts w:asciiTheme="majorHAnsi" w:hAnsiTheme="majorHAnsi" w:cstheme="majorHAnsi"/>
                <w:sz w:val="18"/>
                <w:szCs w:val="16"/>
              </w:rPr>
            </w:pPr>
            <w:r w:rsidRPr="005A0132">
              <w:rPr>
                <w:rFonts w:asciiTheme="majorHAnsi" w:hAnsiTheme="majorHAnsi" w:cstheme="majorHAnsi"/>
                <w:sz w:val="18"/>
                <w:szCs w:val="16"/>
              </w:rPr>
              <w:t xml:space="preserve">To answer a </w:t>
            </w:r>
            <w:proofErr w:type="gramStart"/>
            <w:r w:rsidRPr="005A0132">
              <w:rPr>
                <w:rFonts w:asciiTheme="majorHAnsi" w:hAnsiTheme="majorHAnsi" w:cstheme="majorHAnsi"/>
                <w:sz w:val="18"/>
                <w:szCs w:val="16"/>
              </w:rPr>
              <w:t>6 mark</w:t>
            </w:r>
            <w:proofErr w:type="gramEnd"/>
            <w:r w:rsidRPr="005A0132">
              <w:rPr>
                <w:rFonts w:asciiTheme="majorHAnsi" w:hAnsiTheme="majorHAnsi" w:cstheme="majorHAnsi"/>
                <w:sz w:val="18"/>
                <w:szCs w:val="16"/>
              </w:rPr>
              <w:t xml:space="preserve"> question using the KER structure. </w:t>
            </w:r>
          </w:p>
          <w:p w14:paraId="3DD08928" w14:textId="3F4167CC" w:rsidR="00761B15" w:rsidRPr="00761B15" w:rsidRDefault="005A0132" w:rsidP="00DF6F7B">
            <w:pPr>
              <w:pStyle w:val="ListParagraph"/>
              <w:numPr>
                <w:ilvl w:val="0"/>
                <w:numId w:val="7"/>
              </w:numPr>
              <w:rPr>
                <w:rFonts w:asciiTheme="majorHAnsi" w:hAnsiTheme="majorHAnsi" w:cstheme="majorHAnsi"/>
                <w:b/>
                <w:sz w:val="18"/>
                <w:szCs w:val="16"/>
              </w:rPr>
            </w:pPr>
            <w:r w:rsidRPr="005A0132">
              <w:rPr>
                <w:rFonts w:asciiTheme="majorHAnsi" w:hAnsiTheme="majorHAnsi" w:cstheme="majorHAnsi"/>
                <w:sz w:val="18"/>
                <w:szCs w:val="16"/>
              </w:rPr>
              <w:lastRenderedPageBreak/>
              <w:t>To green pen their work to highlight any misconceptions or errors in their work.</w:t>
            </w:r>
          </w:p>
        </w:tc>
        <w:tc>
          <w:tcPr>
            <w:tcW w:w="1843" w:type="dxa"/>
          </w:tcPr>
          <w:p w14:paraId="042A8B77" w14:textId="0EEF4982" w:rsidR="00761B15" w:rsidRPr="00761B15" w:rsidRDefault="00AC4C1D" w:rsidP="00761B15">
            <w:pPr>
              <w:rPr>
                <w:rFonts w:asciiTheme="majorHAnsi" w:hAnsiTheme="majorHAnsi" w:cstheme="majorHAnsi"/>
                <w:color w:val="92D050"/>
                <w:sz w:val="16"/>
                <w:szCs w:val="16"/>
              </w:rPr>
            </w:pPr>
            <w:r>
              <w:rPr>
                <w:rFonts w:asciiTheme="majorHAnsi" w:hAnsiTheme="majorHAnsi" w:cstheme="majorHAnsi"/>
                <w:sz w:val="16"/>
                <w:szCs w:val="16"/>
              </w:rPr>
              <w:lastRenderedPageBreak/>
              <w:t>See vocab below</w:t>
            </w:r>
          </w:p>
        </w:tc>
        <w:tc>
          <w:tcPr>
            <w:tcW w:w="5528" w:type="dxa"/>
            <w:shd w:val="clear" w:color="auto" w:fill="auto"/>
          </w:tcPr>
          <w:p w14:paraId="29BCB964" w14:textId="77777777" w:rsidR="005A0132" w:rsidRPr="00DF6F7B" w:rsidRDefault="005A0132" w:rsidP="00DF6F7B">
            <w:pPr>
              <w:rPr>
                <w:rFonts w:asciiTheme="majorHAnsi" w:hAnsiTheme="majorHAnsi" w:cstheme="majorHAnsi"/>
                <w:b/>
                <w:i/>
                <w:sz w:val="18"/>
                <w:szCs w:val="16"/>
              </w:rPr>
            </w:pPr>
            <w:r w:rsidRPr="00DF6F7B">
              <w:rPr>
                <w:rFonts w:asciiTheme="majorHAnsi" w:hAnsiTheme="majorHAnsi" w:cstheme="majorHAnsi"/>
                <w:b/>
                <w:i/>
                <w:sz w:val="18"/>
                <w:szCs w:val="16"/>
              </w:rPr>
              <w:t xml:space="preserve">Students need to already know that... </w:t>
            </w:r>
          </w:p>
          <w:p w14:paraId="42A7DCF6" w14:textId="77777777" w:rsidR="00DF6F7B" w:rsidRDefault="005A0132" w:rsidP="00DF6F7B">
            <w:pPr>
              <w:pStyle w:val="ListParagraph"/>
              <w:numPr>
                <w:ilvl w:val="0"/>
                <w:numId w:val="21"/>
              </w:numPr>
              <w:rPr>
                <w:rFonts w:asciiTheme="majorHAnsi" w:hAnsiTheme="majorHAnsi" w:cstheme="majorHAnsi"/>
                <w:b/>
                <w:i/>
                <w:sz w:val="18"/>
                <w:szCs w:val="16"/>
              </w:rPr>
            </w:pPr>
            <w:r w:rsidRPr="00DF6F7B">
              <w:rPr>
                <w:rFonts w:asciiTheme="majorHAnsi" w:hAnsiTheme="majorHAnsi" w:cstheme="majorHAnsi"/>
                <w:b/>
                <w:i/>
                <w:sz w:val="18"/>
                <w:szCs w:val="16"/>
              </w:rPr>
              <w:t xml:space="preserve">How to describe the set, lighting, use of camera, accompaniment and costume. </w:t>
            </w:r>
          </w:p>
          <w:p w14:paraId="120C6B22" w14:textId="2E5309B3" w:rsidR="005A0132" w:rsidRPr="00DF6F7B" w:rsidRDefault="005A0132" w:rsidP="00DF6F7B">
            <w:pPr>
              <w:pStyle w:val="ListParagraph"/>
              <w:numPr>
                <w:ilvl w:val="0"/>
                <w:numId w:val="21"/>
              </w:numPr>
              <w:rPr>
                <w:rFonts w:asciiTheme="majorHAnsi" w:hAnsiTheme="majorHAnsi" w:cstheme="majorHAnsi"/>
                <w:b/>
                <w:i/>
                <w:sz w:val="18"/>
                <w:szCs w:val="16"/>
              </w:rPr>
            </w:pPr>
            <w:r w:rsidRPr="00DF6F7B">
              <w:rPr>
                <w:rFonts w:asciiTheme="majorHAnsi" w:hAnsiTheme="majorHAnsi" w:cstheme="majorHAnsi"/>
                <w:b/>
                <w:i/>
                <w:sz w:val="18"/>
                <w:szCs w:val="16"/>
              </w:rPr>
              <w:t xml:space="preserve">How to analyse and critically appreciate the work specially relating to; mood, choreographic intention, stimulus and effectiveness. </w:t>
            </w:r>
          </w:p>
          <w:p w14:paraId="0FAD532A" w14:textId="77777777" w:rsidR="00DF6F7B" w:rsidRPr="00DF6F7B" w:rsidRDefault="005A0132" w:rsidP="00DF6F7B">
            <w:pPr>
              <w:rPr>
                <w:rFonts w:asciiTheme="majorHAnsi" w:hAnsiTheme="majorHAnsi" w:cstheme="majorHAnsi"/>
                <w:b/>
                <w:i/>
                <w:sz w:val="18"/>
                <w:szCs w:val="16"/>
              </w:rPr>
            </w:pPr>
            <w:r w:rsidRPr="00DF6F7B">
              <w:rPr>
                <w:rFonts w:asciiTheme="majorHAnsi" w:hAnsiTheme="majorHAnsi" w:cstheme="majorHAnsi"/>
                <w:b/>
                <w:i/>
                <w:sz w:val="18"/>
                <w:szCs w:val="16"/>
              </w:rPr>
              <w:t xml:space="preserve">Students need to already know how... </w:t>
            </w:r>
          </w:p>
          <w:p w14:paraId="6F351617" w14:textId="7A7C5A9E" w:rsidR="00761B15" w:rsidRPr="00DF6F7B" w:rsidRDefault="005A0132" w:rsidP="00DF6F7B">
            <w:pPr>
              <w:pStyle w:val="ListParagraph"/>
              <w:numPr>
                <w:ilvl w:val="0"/>
                <w:numId w:val="7"/>
              </w:numPr>
              <w:rPr>
                <w:rFonts w:asciiTheme="majorHAnsi" w:hAnsiTheme="majorHAnsi" w:cstheme="majorHAnsi"/>
                <w:b/>
                <w:i/>
                <w:sz w:val="18"/>
                <w:szCs w:val="16"/>
              </w:rPr>
            </w:pPr>
            <w:r w:rsidRPr="00DF6F7B">
              <w:rPr>
                <w:rFonts w:asciiTheme="majorHAnsi" w:hAnsiTheme="majorHAnsi" w:cstheme="majorHAnsi"/>
                <w:b/>
                <w:i/>
                <w:sz w:val="18"/>
                <w:szCs w:val="16"/>
              </w:rPr>
              <w:lastRenderedPageBreak/>
              <w:t xml:space="preserve">To answer and structure a </w:t>
            </w:r>
            <w:proofErr w:type="gramStart"/>
            <w:r w:rsidRPr="00DF6F7B">
              <w:rPr>
                <w:rFonts w:asciiTheme="majorHAnsi" w:hAnsiTheme="majorHAnsi" w:cstheme="majorHAnsi"/>
                <w:b/>
                <w:i/>
                <w:sz w:val="18"/>
                <w:szCs w:val="16"/>
              </w:rPr>
              <w:t>6 mark</w:t>
            </w:r>
            <w:proofErr w:type="gramEnd"/>
            <w:r w:rsidRPr="00DF6F7B">
              <w:rPr>
                <w:rFonts w:asciiTheme="majorHAnsi" w:hAnsiTheme="majorHAnsi" w:cstheme="majorHAnsi"/>
                <w:b/>
                <w:i/>
                <w:sz w:val="18"/>
                <w:szCs w:val="16"/>
              </w:rPr>
              <w:t xml:space="preserve"> question as they have answered one previously on camera and for homework about costume.</w:t>
            </w:r>
          </w:p>
        </w:tc>
        <w:tc>
          <w:tcPr>
            <w:tcW w:w="1321" w:type="dxa"/>
          </w:tcPr>
          <w:p w14:paraId="629D6398" w14:textId="53C6A5DF" w:rsidR="00761B15" w:rsidRPr="00193A4F" w:rsidRDefault="00AC4C1D" w:rsidP="00ED2C1C">
            <w:pPr>
              <w:rPr>
                <w:rFonts w:asciiTheme="majorHAnsi" w:hAnsiTheme="majorHAnsi" w:cstheme="majorHAnsi"/>
                <w:sz w:val="16"/>
                <w:szCs w:val="16"/>
              </w:rPr>
            </w:pPr>
            <w:r>
              <w:rPr>
                <w:rFonts w:asciiTheme="majorHAnsi" w:hAnsiTheme="majorHAnsi" w:cstheme="majorHAnsi"/>
                <w:sz w:val="16"/>
                <w:szCs w:val="16"/>
              </w:rPr>
              <w:lastRenderedPageBreak/>
              <w:t>SSS Assessment Point</w:t>
            </w:r>
          </w:p>
        </w:tc>
      </w:tr>
    </w:tbl>
    <w:p w14:paraId="6642D0A4" w14:textId="2C4AFDF1" w:rsidR="005A0132" w:rsidRDefault="005A0132" w:rsidP="00564E87">
      <w:pPr>
        <w:tabs>
          <w:tab w:val="left" w:pos="5640"/>
        </w:tabs>
        <w:rPr>
          <w:rFonts w:cstheme="minorHAnsi"/>
          <w:sz w:val="16"/>
          <w:szCs w:val="16"/>
        </w:rPr>
      </w:pPr>
    </w:p>
    <w:p w14:paraId="53FCE2A3" w14:textId="15BC1F57" w:rsidR="005A0132" w:rsidRDefault="005A0132" w:rsidP="00564E87">
      <w:pPr>
        <w:tabs>
          <w:tab w:val="left" w:pos="5640"/>
        </w:tabs>
        <w:rPr>
          <w:rFonts w:cstheme="minorHAnsi"/>
          <w:sz w:val="16"/>
          <w:szCs w:val="16"/>
        </w:rPr>
      </w:pPr>
    </w:p>
    <w:p w14:paraId="6D0B0C4B" w14:textId="5BE38238" w:rsidR="00AC4C1D" w:rsidRDefault="00AC4C1D" w:rsidP="00564E87">
      <w:pPr>
        <w:tabs>
          <w:tab w:val="left" w:pos="5640"/>
        </w:tabs>
        <w:rPr>
          <w:rFonts w:cstheme="minorHAnsi"/>
          <w:sz w:val="16"/>
          <w:szCs w:val="16"/>
        </w:rPr>
      </w:pPr>
    </w:p>
    <w:p w14:paraId="42078A9E" w14:textId="64495E66" w:rsidR="00AC4C1D" w:rsidRDefault="00AC4C1D" w:rsidP="00564E87">
      <w:pPr>
        <w:tabs>
          <w:tab w:val="left" w:pos="5640"/>
        </w:tabs>
        <w:rPr>
          <w:rFonts w:cstheme="minorHAnsi"/>
          <w:sz w:val="16"/>
          <w:szCs w:val="16"/>
        </w:rPr>
      </w:pPr>
    </w:p>
    <w:p w14:paraId="6DB74AD7" w14:textId="5233B558" w:rsidR="00AC4C1D" w:rsidRDefault="00AC4C1D" w:rsidP="00564E87">
      <w:pPr>
        <w:tabs>
          <w:tab w:val="left" w:pos="5640"/>
        </w:tabs>
        <w:rPr>
          <w:rFonts w:cstheme="minorHAnsi"/>
          <w:sz w:val="16"/>
          <w:szCs w:val="16"/>
        </w:rPr>
      </w:pPr>
    </w:p>
    <w:p w14:paraId="24C0D440" w14:textId="288F6332" w:rsidR="00AC4C1D" w:rsidRDefault="00AC4C1D" w:rsidP="00564E87">
      <w:pPr>
        <w:tabs>
          <w:tab w:val="left" w:pos="5640"/>
        </w:tabs>
        <w:rPr>
          <w:rFonts w:cstheme="minorHAnsi"/>
          <w:sz w:val="16"/>
          <w:szCs w:val="16"/>
        </w:rPr>
      </w:pPr>
    </w:p>
    <w:p w14:paraId="1FDD2B31" w14:textId="5C8DCDB3" w:rsidR="00AC4C1D" w:rsidRDefault="00AC4C1D" w:rsidP="00564E87">
      <w:pPr>
        <w:tabs>
          <w:tab w:val="left" w:pos="5640"/>
        </w:tabs>
        <w:rPr>
          <w:rFonts w:cstheme="minorHAnsi"/>
          <w:sz w:val="16"/>
          <w:szCs w:val="16"/>
        </w:rPr>
      </w:pPr>
    </w:p>
    <w:p w14:paraId="47192A23" w14:textId="3938447F" w:rsidR="00AC4C1D" w:rsidRDefault="00AC4C1D" w:rsidP="00564E87">
      <w:pPr>
        <w:tabs>
          <w:tab w:val="left" w:pos="5640"/>
        </w:tabs>
        <w:rPr>
          <w:rFonts w:cstheme="minorHAnsi"/>
          <w:sz w:val="16"/>
          <w:szCs w:val="16"/>
        </w:rPr>
      </w:pPr>
    </w:p>
    <w:p w14:paraId="3EA87EF9" w14:textId="252D4B3C" w:rsidR="00AC4C1D" w:rsidRDefault="00AC4C1D" w:rsidP="00564E87">
      <w:pPr>
        <w:tabs>
          <w:tab w:val="left" w:pos="5640"/>
        </w:tabs>
        <w:rPr>
          <w:rFonts w:cstheme="minorHAnsi"/>
          <w:sz w:val="16"/>
          <w:szCs w:val="16"/>
        </w:rPr>
      </w:pPr>
    </w:p>
    <w:p w14:paraId="55AC0F84" w14:textId="07404186" w:rsidR="00AC4C1D" w:rsidRDefault="00AC4C1D" w:rsidP="00564E87">
      <w:pPr>
        <w:tabs>
          <w:tab w:val="left" w:pos="5640"/>
        </w:tabs>
        <w:rPr>
          <w:rFonts w:cstheme="minorHAnsi"/>
          <w:sz w:val="16"/>
          <w:szCs w:val="16"/>
        </w:rPr>
      </w:pPr>
    </w:p>
    <w:p w14:paraId="471E72B8" w14:textId="0DB92A3C" w:rsidR="00AC4C1D" w:rsidRDefault="00AC4C1D" w:rsidP="00564E87">
      <w:pPr>
        <w:tabs>
          <w:tab w:val="left" w:pos="5640"/>
        </w:tabs>
        <w:rPr>
          <w:rFonts w:cstheme="minorHAnsi"/>
          <w:sz w:val="16"/>
          <w:szCs w:val="16"/>
        </w:rPr>
      </w:pPr>
    </w:p>
    <w:p w14:paraId="139601E3" w14:textId="2BFCC382" w:rsidR="00AC4C1D" w:rsidRDefault="00AC4C1D" w:rsidP="00564E87">
      <w:pPr>
        <w:tabs>
          <w:tab w:val="left" w:pos="5640"/>
        </w:tabs>
        <w:rPr>
          <w:rFonts w:cstheme="minorHAnsi"/>
          <w:sz w:val="16"/>
          <w:szCs w:val="16"/>
        </w:rPr>
      </w:pPr>
    </w:p>
    <w:p w14:paraId="1AE521CE" w14:textId="41407427" w:rsidR="00AC4C1D" w:rsidRDefault="00AC4C1D" w:rsidP="00564E87">
      <w:pPr>
        <w:tabs>
          <w:tab w:val="left" w:pos="5640"/>
        </w:tabs>
        <w:rPr>
          <w:rFonts w:cstheme="minorHAnsi"/>
          <w:sz w:val="16"/>
          <w:szCs w:val="16"/>
        </w:rPr>
      </w:pPr>
    </w:p>
    <w:p w14:paraId="60B4DE06" w14:textId="5D727F55" w:rsidR="00AC4C1D" w:rsidRDefault="00AC4C1D" w:rsidP="00564E87">
      <w:pPr>
        <w:tabs>
          <w:tab w:val="left" w:pos="5640"/>
        </w:tabs>
        <w:rPr>
          <w:rFonts w:cstheme="minorHAnsi"/>
          <w:sz w:val="16"/>
          <w:szCs w:val="16"/>
        </w:rPr>
      </w:pPr>
    </w:p>
    <w:p w14:paraId="0C8BD8D1" w14:textId="495DA057" w:rsidR="00AC4C1D" w:rsidRDefault="00AC4C1D" w:rsidP="00564E87">
      <w:pPr>
        <w:tabs>
          <w:tab w:val="left" w:pos="5640"/>
        </w:tabs>
        <w:rPr>
          <w:rFonts w:cstheme="minorHAnsi"/>
          <w:sz w:val="16"/>
          <w:szCs w:val="16"/>
        </w:rPr>
      </w:pPr>
    </w:p>
    <w:p w14:paraId="27DD180D" w14:textId="1CF3D2D2" w:rsidR="00AC4C1D" w:rsidRDefault="00AC4C1D" w:rsidP="00564E87">
      <w:pPr>
        <w:tabs>
          <w:tab w:val="left" w:pos="5640"/>
        </w:tabs>
        <w:rPr>
          <w:rFonts w:cstheme="minorHAnsi"/>
          <w:sz w:val="16"/>
          <w:szCs w:val="16"/>
        </w:rPr>
      </w:pPr>
    </w:p>
    <w:p w14:paraId="0E2E573F" w14:textId="736ADDE8" w:rsidR="00AC4C1D" w:rsidRDefault="00AC4C1D" w:rsidP="00564E87">
      <w:pPr>
        <w:tabs>
          <w:tab w:val="left" w:pos="5640"/>
        </w:tabs>
        <w:rPr>
          <w:rFonts w:cstheme="minorHAnsi"/>
          <w:sz w:val="16"/>
          <w:szCs w:val="16"/>
        </w:rPr>
      </w:pPr>
    </w:p>
    <w:p w14:paraId="65CFF61B" w14:textId="343F09CD" w:rsidR="00AC4C1D" w:rsidRDefault="00AC4C1D" w:rsidP="00564E87">
      <w:pPr>
        <w:tabs>
          <w:tab w:val="left" w:pos="5640"/>
        </w:tabs>
        <w:rPr>
          <w:rFonts w:cstheme="minorHAnsi"/>
          <w:sz w:val="16"/>
          <w:szCs w:val="16"/>
        </w:rPr>
      </w:pPr>
    </w:p>
    <w:p w14:paraId="7167C9D2" w14:textId="12B84B69" w:rsidR="00AC4C1D" w:rsidRDefault="00AC4C1D" w:rsidP="00564E87">
      <w:pPr>
        <w:tabs>
          <w:tab w:val="left" w:pos="5640"/>
        </w:tabs>
        <w:rPr>
          <w:rFonts w:cstheme="minorHAnsi"/>
          <w:sz w:val="16"/>
          <w:szCs w:val="16"/>
        </w:rPr>
      </w:pPr>
    </w:p>
    <w:p w14:paraId="4331AC5F" w14:textId="74AD769F" w:rsidR="00AC4C1D" w:rsidRDefault="00AC4C1D" w:rsidP="00564E87">
      <w:pPr>
        <w:tabs>
          <w:tab w:val="left" w:pos="5640"/>
        </w:tabs>
        <w:rPr>
          <w:rFonts w:cstheme="minorHAnsi"/>
          <w:sz w:val="16"/>
          <w:szCs w:val="16"/>
        </w:rPr>
      </w:pPr>
    </w:p>
    <w:p w14:paraId="3DAC9A70" w14:textId="1AD6B7A6" w:rsidR="00AC4C1D" w:rsidRDefault="00AC4C1D" w:rsidP="00564E87">
      <w:pPr>
        <w:tabs>
          <w:tab w:val="left" w:pos="5640"/>
        </w:tabs>
        <w:rPr>
          <w:rFonts w:cstheme="minorHAnsi"/>
          <w:sz w:val="16"/>
          <w:szCs w:val="16"/>
        </w:rPr>
      </w:pPr>
    </w:p>
    <w:p w14:paraId="3A5020B0" w14:textId="2860A5F8" w:rsidR="00AC4C1D" w:rsidRDefault="00AC4C1D" w:rsidP="00564E87">
      <w:pPr>
        <w:tabs>
          <w:tab w:val="left" w:pos="5640"/>
        </w:tabs>
        <w:rPr>
          <w:rFonts w:cstheme="minorHAnsi"/>
          <w:sz w:val="16"/>
          <w:szCs w:val="16"/>
        </w:rPr>
      </w:pPr>
    </w:p>
    <w:p w14:paraId="1ECBE92C" w14:textId="56B38C6F" w:rsidR="00AC4C1D" w:rsidRDefault="00AC4C1D" w:rsidP="00564E87">
      <w:pPr>
        <w:tabs>
          <w:tab w:val="left" w:pos="5640"/>
        </w:tabs>
        <w:rPr>
          <w:rFonts w:cstheme="minorHAnsi"/>
          <w:sz w:val="16"/>
          <w:szCs w:val="16"/>
        </w:rPr>
      </w:pPr>
    </w:p>
    <w:p w14:paraId="411F59E3" w14:textId="0723F916" w:rsidR="00AC4C1D" w:rsidRDefault="00AC4C1D" w:rsidP="00564E87">
      <w:pPr>
        <w:tabs>
          <w:tab w:val="left" w:pos="5640"/>
        </w:tabs>
        <w:rPr>
          <w:rFonts w:cstheme="minorHAnsi"/>
          <w:sz w:val="16"/>
          <w:szCs w:val="16"/>
        </w:rPr>
      </w:pPr>
    </w:p>
    <w:p w14:paraId="1489E94C" w14:textId="2B1E58A3" w:rsidR="00AC4C1D" w:rsidRDefault="00AC4C1D" w:rsidP="00564E87">
      <w:pPr>
        <w:tabs>
          <w:tab w:val="left" w:pos="5640"/>
        </w:tabs>
        <w:rPr>
          <w:rFonts w:cstheme="minorHAnsi"/>
          <w:sz w:val="16"/>
          <w:szCs w:val="16"/>
        </w:rPr>
      </w:pPr>
      <w:r>
        <w:rPr>
          <w:noProof/>
        </w:rPr>
        <w:lastRenderedPageBreak/>
        <w:drawing>
          <wp:inline distT="0" distB="0" distL="0" distR="0" wp14:anchorId="1DB20DAD" wp14:editId="52C35846">
            <wp:extent cx="9250325" cy="6081232"/>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276002" cy="6098112"/>
                    </a:xfrm>
                    <a:prstGeom prst="rect">
                      <a:avLst/>
                    </a:prstGeom>
                  </pic:spPr>
                </pic:pic>
              </a:graphicData>
            </a:graphic>
          </wp:inline>
        </w:drawing>
      </w:r>
    </w:p>
    <w:p w14:paraId="4FF4793D" w14:textId="77777777" w:rsidR="00AC4C1D" w:rsidRDefault="00AC4C1D" w:rsidP="00564E87">
      <w:pPr>
        <w:tabs>
          <w:tab w:val="left" w:pos="5640"/>
        </w:tabs>
        <w:rPr>
          <w:rFonts w:cstheme="minorHAnsi"/>
          <w:sz w:val="16"/>
          <w:szCs w:val="16"/>
        </w:rPr>
      </w:pPr>
    </w:p>
    <w:p w14:paraId="511CF3AF" w14:textId="77777777" w:rsidR="00AC4C1D" w:rsidRDefault="00AC4C1D" w:rsidP="00564E87">
      <w:pPr>
        <w:tabs>
          <w:tab w:val="left" w:pos="5640"/>
        </w:tabs>
        <w:rPr>
          <w:rFonts w:cstheme="minorHAnsi"/>
          <w:sz w:val="16"/>
          <w:szCs w:val="16"/>
        </w:rPr>
      </w:pPr>
    </w:p>
    <w:p w14:paraId="43E6F81C" w14:textId="7187CBB7" w:rsidR="005A0132" w:rsidRPr="00681A1E" w:rsidRDefault="00AC4C1D" w:rsidP="00AC4C1D">
      <w:pPr>
        <w:tabs>
          <w:tab w:val="left" w:pos="5640"/>
        </w:tabs>
        <w:jc w:val="center"/>
        <w:rPr>
          <w:rFonts w:cstheme="minorHAnsi"/>
          <w:color w:val="7030A0"/>
          <w:sz w:val="16"/>
          <w:szCs w:val="16"/>
        </w:rPr>
      </w:pPr>
      <w:r w:rsidRPr="00681A1E">
        <w:rPr>
          <w:b/>
          <w:color w:val="7030A0"/>
          <w:sz w:val="28"/>
          <w:u w:val="single"/>
        </w:rPr>
        <w:t xml:space="preserve">Tier 3 </w:t>
      </w:r>
      <w:r w:rsidRPr="00681A1E">
        <w:rPr>
          <w:b/>
          <w:color w:val="7030A0"/>
          <w:sz w:val="28"/>
          <w:u w:val="single"/>
        </w:rPr>
        <w:t>Within Her Eyes Vocabulary</w:t>
      </w:r>
    </w:p>
    <w:tbl>
      <w:tblPr>
        <w:tblStyle w:val="GridTable1Light-Accent6"/>
        <w:tblpPr w:leftFromText="180" w:rightFromText="180" w:vertAnchor="page" w:horzAnchor="margin" w:tblpY="2144"/>
        <w:tblW w:w="15426"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4A0" w:firstRow="1" w:lastRow="0" w:firstColumn="1" w:lastColumn="0" w:noHBand="0" w:noVBand="1"/>
      </w:tblPr>
      <w:tblGrid>
        <w:gridCol w:w="5658"/>
        <w:gridCol w:w="9768"/>
      </w:tblGrid>
      <w:tr w:rsidR="00AC4C1D" w14:paraId="07BE45DE" w14:textId="77777777" w:rsidTr="00AC4C1D">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658" w:type="dxa"/>
            <w:tcBorders>
              <w:bottom w:val="none" w:sz="0" w:space="0" w:color="auto"/>
            </w:tcBorders>
            <w:shd w:val="clear" w:color="auto" w:fill="auto"/>
          </w:tcPr>
          <w:p w14:paraId="4550472E" w14:textId="77777777" w:rsidR="00AC4C1D" w:rsidRPr="008E3291" w:rsidRDefault="00AC4C1D" w:rsidP="00AC4C1D">
            <w:pPr>
              <w:jc w:val="center"/>
              <w:rPr>
                <w:sz w:val="24"/>
              </w:rPr>
            </w:pPr>
            <w:bookmarkStart w:id="1" w:name="_Hlk138849962"/>
            <w:r w:rsidRPr="008E3291">
              <w:rPr>
                <w:sz w:val="24"/>
              </w:rPr>
              <w:t>Choreographic Intention</w:t>
            </w:r>
          </w:p>
        </w:tc>
        <w:tc>
          <w:tcPr>
            <w:tcW w:w="9768" w:type="dxa"/>
            <w:tcBorders>
              <w:bottom w:val="none" w:sz="0" w:space="0" w:color="auto"/>
            </w:tcBorders>
            <w:shd w:val="clear" w:color="auto" w:fill="auto"/>
          </w:tcPr>
          <w:p w14:paraId="33C78175" w14:textId="77777777" w:rsidR="00AC4C1D" w:rsidRPr="0073020E" w:rsidRDefault="00AC4C1D" w:rsidP="00AC4C1D">
            <w:pPr>
              <w:cnfStyle w:val="100000000000" w:firstRow="1" w:lastRow="0" w:firstColumn="0" w:lastColumn="0" w:oddVBand="0" w:evenVBand="0" w:oddHBand="0" w:evenHBand="0" w:firstRowFirstColumn="0" w:firstRowLastColumn="0" w:lastRowFirstColumn="0" w:lastRowLastColumn="0"/>
              <w:rPr>
                <w:b w:val="0"/>
              </w:rPr>
            </w:pPr>
            <w:r w:rsidRPr="0073020E">
              <w:rPr>
                <w:b w:val="0"/>
                <w:color w:val="000000" w:themeColor="text1"/>
                <w:sz w:val="24"/>
                <w:szCs w:val="20"/>
                <w:shd w:val="clear" w:color="auto" w:fill="FFFFFF"/>
              </w:rPr>
              <w:t>The aim of the dance; what the choreographer aims to communicate.</w:t>
            </w:r>
          </w:p>
        </w:tc>
      </w:tr>
      <w:tr w:rsidR="00AC4C1D" w14:paraId="12D879F6" w14:textId="77777777" w:rsidTr="00AC4C1D">
        <w:trPr>
          <w:trHeight w:val="484"/>
        </w:trPr>
        <w:tc>
          <w:tcPr>
            <w:cnfStyle w:val="001000000000" w:firstRow="0" w:lastRow="0" w:firstColumn="1" w:lastColumn="0" w:oddVBand="0" w:evenVBand="0" w:oddHBand="0" w:evenHBand="0" w:firstRowFirstColumn="0" w:firstRowLastColumn="0" w:lastRowFirstColumn="0" w:lastRowLastColumn="0"/>
            <w:tcW w:w="5658" w:type="dxa"/>
            <w:shd w:val="clear" w:color="auto" w:fill="auto"/>
          </w:tcPr>
          <w:p w14:paraId="298AF964" w14:textId="77777777" w:rsidR="00AC4C1D" w:rsidRPr="008E3291" w:rsidRDefault="00AC4C1D" w:rsidP="00AC4C1D">
            <w:pPr>
              <w:jc w:val="center"/>
              <w:rPr>
                <w:sz w:val="24"/>
              </w:rPr>
            </w:pPr>
            <w:r w:rsidRPr="008E3291">
              <w:rPr>
                <w:sz w:val="24"/>
              </w:rPr>
              <w:t>Stimulus</w:t>
            </w:r>
          </w:p>
        </w:tc>
        <w:tc>
          <w:tcPr>
            <w:tcW w:w="9768" w:type="dxa"/>
            <w:shd w:val="clear" w:color="auto" w:fill="auto"/>
          </w:tcPr>
          <w:p w14:paraId="538E3D74" w14:textId="77777777" w:rsidR="00AC4C1D" w:rsidRPr="000A60E0" w:rsidRDefault="00AC4C1D" w:rsidP="00AC4C1D">
            <w:pPr>
              <w:cnfStyle w:val="000000000000" w:firstRow="0" w:lastRow="0" w:firstColumn="0" w:lastColumn="0" w:oddVBand="0" w:evenVBand="0" w:oddHBand="0" w:evenHBand="0" w:firstRowFirstColumn="0" w:firstRowLastColumn="0" w:lastRowFirstColumn="0" w:lastRowLastColumn="0"/>
            </w:pPr>
            <w:r w:rsidRPr="000A60E0">
              <w:rPr>
                <w:color w:val="000000" w:themeColor="text1"/>
                <w:sz w:val="24"/>
                <w:szCs w:val="20"/>
                <w:shd w:val="clear" w:color="auto" w:fill="FFFFFF"/>
              </w:rPr>
              <w:t>Inspiration for an idea or movement.</w:t>
            </w:r>
          </w:p>
        </w:tc>
      </w:tr>
      <w:tr w:rsidR="00AC4C1D" w14:paraId="5DA40547" w14:textId="77777777" w:rsidTr="00AC4C1D">
        <w:trPr>
          <w:trHeight w:val="745"/>
        </w:trPr>
        <w:tc>
          <w:tcPr>
            <w:cnfStyle w:val="001000000000" w:firstRow="0" w:lastRow="0" w:firstColumn="1" w:lastColumn="0" w:oddVBand="0" w:evenVBand="0" w:oddHBand="0" w:evenHBand="0" w:firstRowFirstColumn="0" w:firstRowLastColumn="0" w:lastRowFirstColumn="0" w:lastRowLastColumn="0"/>
            <w:tcW w:w="5658" w:type="dxa"/>
            <w:shd w:val="clear" w:color="auto" w:fill="auto"/>
          </w:tcPr>
          <w:p w14:paraId="15CB9EA6" w14:textId="77777777" w:rsidR="00AC4C1D" w:rsidRPr="008E3291" w:rsidRDefault="00AC4C1D" w:rsidP="00AC4C1D">
            <w:pPr>
              <w:jc w:val="center"/>
              <w:rPr>
                <w:sz w:val="24"/>
              </w:rPr>
            </w:pPr>
            <w:r w:rsidRPr="008E3291">
              <w:rPr>
                <w:sz w:val="24"/>
              </w:rPr>
              <w:t>Aural Setting</w:t>
            </w:r>
          </w:p>
        </w:tc>
        <w:tc>
          <w:tcPr>
            <w:tcW w:w="9768" w:type="dxa"/>
            <w:shd w:val="clear" w:color="auto" w:fill="auto"/>
          </w:tcPr>
          <w:p w14:paraId="3F91F656" w14:textId="77777777" w:rsidR="00AC4C1D" w:rsidRPr="0074529F" w:rsidRDefault="00AC4C1D" w:rsidP="00AC4C1D">
            <w:pPr>
              <w:cnfStyle w:val="000000000000" w:firstRow="0" w:lastRow="0" w:firstColumn="0" w:lastColumn="0" w:oddVBand="0" w:evenVBand="0" w:oddHBand="0" w:evenHBand="0" w:firstRowFirstColumn="0" w:firstRowLastColumn="0" w:lastRowFirstColumn="0" w:lastRowLastColumn="0"/>
            </w:pPr>
            <w:r w:rsidRPr="0074529F">
              <w:rPr>
                <w:color w:val="000000" w:themeColor="text1"/>
                <w:sz w:val="24"/>
                <w:szCs w:val="20"/>
                <w:shd w:val="clear" w:color="auto" w:fill="FFFFFF"/>
              </w:rPr>
              <w:t>An audible accompaniment to the dance such as music, words, song and natural sound (or silence)</w:t>
            </w:r>
            <w:r>
              <w:rPr>
                <w:color w:val="000000" w:themeColor="text1"/>
                <w:sz w:val="24"/>
                <w:szCs w:val="20"/>
                <w:shd w:val="clear" w:color="auto" w:fill="FFFFFF"/>
              </w:rPr>
              <w:t>.</w:t>
            </w:r>
          </w:p>
        </w:tc>
      </w:tr>
      <w:tr w:rsidR="00AC4C1D" w14:paraId="6E1A0027" w14:textId="77777777" w:rsidTr="00AC4C1D">
        <w:trPr>
          <w:trHeight w:val="455"/>
        </w:trPr>
        <w:tc>
          <w:tcPr>
            <w:cnfStyle w:val="001000000000" w:firstRow="0" w:lastRow="0" w:firstColumn="1" w:lastColumn="0" w:oddVBand="0" w:evenVBand="0" w:oddHBand="0" w:evenHBand="0" w:firstRowFirstColumn="0" w:firstRowLastColumn="0" w:lastRowFirstColumn="0" w:lastRowLastColumn="0"/>
            <w:tcW w:w="5658" w:type="dxa"/>
            <w:shd w:val="clear" w:color="auto" w:fill="auto"/>
          </w:tcPr>
          <w:p w14:paraId="786B4BEE" w14:textId="77777777" w:rsidR="00AC4C1D" w:rsidRPr="008E3291" w:rsidRDefault="00AC4C1D" w:rsidP="00AC4C1D">
            <w:pPr>
              <w:jc w:val="center"/>
              <w:rPr>
                <w:sz w:val="24"/>
              </w:rPr>
            </w:pPr>
            <w:r w:rsidRPr="008E3291">
              <w:rPr>
                <w:sz w:val="24"/>
              </w:rPr>
              <w:t>Ominous</w:t>
            </w:r>
            <w:r>
              <w:rPr>
                <w:sz w:val="24"/>
              </w:rPr>
              <w:t>/Foreboding</w:t>
            </w:r>
          </w:p>
        </w:tc>
        <w:tc>
          <w:tcPr>
            <w:tcW w:w="9768" w:type="dxa"/>
            <w:shd w:val="clear" w:color="auto" w:fill="auto"/>
          </w:tcPr>
          <w:p w14:paraId="474CF32E" w14:textId="77777777" w:rsidR="00AC4C1D" w:rsidRPr="008E3291" w:rsidRDefault="00AC4C1D" w:rsidP="00AC4C1D">
            <w:pPr>
              <w:cnfStyle w:val="000000000000" w:firstRow="0" w:lastRow="0" w:firstColumn="0" w:lastColumn="0" w:oddVBand="0" w:evenVBand="0" w:oddHBand="0" w:evenHBand="0" w:firstRowFirstColumn="0" w:firstRowLastColumn="0" w:lastRowFirstColumn="0" w:lastRowLastColumn="0"/>
              <w:rPr>
                <w:sz w:val="24"/>
                <w:szCs w:val="24"/>
              </w:rPr>
            </w:pPr>
            <w:r w:rsidRPr="008E3291">
              <w:rPr>
                <w:rFonts w:cs="Arial"/>
                <w:sz w:val="24"/>
                <w:szCs w:val="24"/>
                <w:shd w:val="clear" w:color="auto" w:fill="FFFFFF"/>
              </w:rPr>
              <w:t>Giving the worrying impression that something bad is going to happen.</w:t>
            </w:r>
          </w:p>
        </w:tc>
      </w:tr>
      <w:tr w:rsidR="00AC4C1D" w14:paraId="12CBB093" w14:textId="77777777" w:rsidTr="00AC4C1D">
        <w:trPr>
          <w:trHeight w:val="533"/>
        </w:trPr>
        <w:tc>
          <w:tcPr>
            <w:cnfStyle w:val="001000000000" w:firstRow="0" w:lastRow="0" w:firstColumn="1" w:lastColumn="0" w:oddVBand="0" w:evenVBand="0" w:oddHBand="0" w:evenHBand="0" w:firstRowFirstColumn="0" w:firstRowLastColumn="0" w:lastRowFirstColumn="0" w:lastRowLastColumn="0"/>
            <w:tcW w:w="5658" w:type="dxa"/>
            <w:shd w:val="clear" w:color="auto" w:fill="auto"/>
          </w:tcPr>
          <w:p w14:paraId="7684CD34" w14:textId="77777777" w:rsidR="00AC4C1D" w:rsidRPr="008E3291" w:rsidRDefault="00AC4C1D" w:rsidP="00AC4C1D">
            <w:pPr>
              <w:jc w:val="center"/>
              <w:rPr>
                <w:sz w:val="24"/>
                <w:szCs w:val="24"/>
              </w:rPr>
            </w:pPr>
            <w:r w:rsidRPr="008E3291">
              <w:rPr>
                <w:sz w:val="24"/>
                <w:szCs w:val="24"/>
              </w:rPr>
              <w:t>Tremolo</w:t>
            </w:r>
          </w:p>
        </w:tc>
        <w:tc>
          <w:tcPr>
            <w:tcW w:w="9768" w:type="dxa"/>
            <w:shd w:val="clear" w:color="auto" w:fill="auto"/>
          </w:tcPr>
          <w:p w14:paraId="5FC1399A" w14:textId="77777777" w:rsidR="00AC4C1D" w:rsidRPr="00525D42" w:rsidRDefault="00AC4C1D" w:rsidP="00AC4C1D">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shd w:val="clear" w:color="auto" w:fill="FFFFFF"/>
              </w:rPr>
              <w:t xml:space="preserve">A </w:t>
            </w:r>
            <w:r w:rsidRPr="00525D42">
              <w:rPr>
                <w:color w:val="000000" w:themeColor="text1"/>
                <w:sz w:val="24"/>
                <w:szCs w:val="24"/>
                <w:shd w:val="clear" w:color="auto" w:fill="FFFFFF"/>
              </w:rPr>
              <w:t>musical effect that resembles quivering or trembling.</w:t>
            </w:r>
          </w:p>
        </w:tc>
      </w:tr>
      <w:tr w:rsidR="00AC4C1D" w14:paraId="41D916D6" w14:textId="77777777" w:rsidTr="00AC4C1D">
        <w:trPr>
          <w:trHeight w:val="512"/>
        </w:trPr>
        <w:tc>
          <w:tcPr>
            <w:cnfStyle w:val="001000000000" w:firstRow="0" w:lastRow="0" w:firstColumn="1" w:lastColumn="0" w:oddVBand="0" w:evenVBand="0" w:oddHBand="0" w:evenHBand="0" w:firstRowFirstColumn="0" w:firstRowLastColumn="0" w:lastRowFirstColumn="0" w:lastRowLastColumn="0"/>
            <w:tcW w:w="5658" w:type="dxa"/>
            <w:shd w:val="clear" w:color="auto" w:fill="auto"/>
          </w:tcPr>
          <w:p w14:paraId="2B41B2E6" w14:textId="77777777" w:rsidR="00AC4C1D" w:rsidRPr="008E3291" w:rsidRDefault="00AC4C1D" w:rsidP="00AC4C1D">
            <w:pPr>
              <w:jc w:val="center"/>
              <w:rPr>
                <w:sz w:val="24"/>
              </w:rPr>
            </w:pPr>
            <w:r w:rsidRPr="008E3291">
              <w:rPr>
                <w:sz w:val="24"/>
              </w:rPr>
              <w:t>Overcast</w:t>
            </w:r>
          </w:p>
        </w:tc>
        <w:tc>
          <w:tcPr>
            <w:tcW w:w="9768" w:type="dxa"/>
            <w:shd w:val="clear" w:color="auto" w:fill="auto"/>
          </w:tcPr>
          <w:p w14:paraId="1278DD93" w14:textId="77777777" w:rsidR="00AC4C1D" w:rsidRPr="00525D42" w:rsidRDefault="00AC4C1D" w:rsidP="00AC4C1D">
            <w:pPr>
              <w:cnfStyle w:val="000000000000" w:firstRow="0" w:lastRow="0" w:firstColumn="0" w:lastColumn="0" w:oddVBand="0" w:evenVBand="0" w:oddHBand="0" w:evenHBand="0" w:firstRowFirstColumn="0" w:firstRowLastColumn="0" w:lastRowFirstColumn="0" w:lastRowLastColumn="0"/>
              <w:rPr>
                <w:sz w:val="24"/>
                <w:szCs w:val="24"/>
              </w:rPr>
            </w:pPr>
            <w:r>
              <w:rPr>
                <w:rFonts w:cs="Arial"/>
                <w:color w:val="000000" w:themeColor="text1"/>
                <w:sz w:val="24"/>
                <w:szCs w:val="24"/>
                <w:shd w:val="clear" w:color="auto" w:fill="FFFFFF"/>
              </w:rPr>
              <w:t xml:space="preserve">Of </w:t>
            </w:r>
            <w:r w:rsidRPr="00525D42">
              <w:rPr>
                <w:rFonts w:cs="Arial"/>
                <w:color w:val="000000" w:themeColor="text1"/>
                <w:sz w:val="24"/>
                <w:szCs w:val="24"/>
                <w:shd w:val="clear" w:color="auto" w:fill="FFFFFF"/>
              </w:rPr>
              <w:t>the sky or weather, marked by a covering of grey cloud; dull.</w:t>
            </w:r>
          </w:p>
        </w:tc>
      </w:tr>
      <w:tr w:rsidR="00AC4C1D" w14:paraId="44A4D8BF" w14:textId="77777777" w:rsidTr="00AC4C1D">
        <w:trPr>
          <w:trHeight w:val="745"/>
        </w:trPr>
        <w:tc>
          <w:tcPr>
            <w:cnfStyle w:val="001000000000" w:firstRow="0" w:lastRow="0" w:firstColumn="1" w:lastColumn="0" w:oddVBand="0" w:evenVBand="0" w:oddHBand="0" w:evenHBand="0" w:firstRowFirstColumn="0" w:firstRowLastColumn="0" w:lastRowFirstColumn="0" w:lastRowLastColumn="0"/>
            <w:tcW w:w="5658" w:type="dxa"/>
            <w:shd w:val="clear" w:color="auto" w:fill="auto"/>
          </w:tcPr>
          <w:p w14:paraId="404DDFB1" w14:textId="77777777" w:rsidR="00AC4C1D" w:rsidRPr="008E3291" w:rsidRDefault="00AC4C1D" w:rsidP="00AC4C1D">
            <w:pPr>
              <w:jc w:val="center"/>
              <w:rPr>
                <w:sz w:val="24"/>
                <w:szCs w:val="24"/>
              </w:rPr>
            </w:pPr>
            <w:r w:rsidRPr="008E3291">
              <w:rPr>
                <w:sz w:val="24"/>
                <w:szCs w:val="24"/>
              </w:rPr>
              <w:t>Sombre</w:t>
            </w:r>
          </w:p>
        </w:tc>
        <w:tc>
          <w:tcPr>
            <w:tcW w:w="9768" w:type="dxa"/>
            <w:shd w:val="clear" w:color="auto" w:fill="auto"/>
          </w:tcPr>
          <w:p w14:paraId="068B5BE0" w14:textId="77777777" w:rsidR="00AC4C1D" w:rsidRDefault="00AC4C1D" w:rsidP="00AC4C1D">
            <w:pPr>
              <w:pStyle w:val="ListParagraph"/>
              <w:numPr>
                <w:ilvl w:val="0"/>
                <w:numId w:val="22"/>
              </w:num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4"/>
                <w:szCs w:val="24"/>
                <w:shd w:val="clear" w:color="auto" w:fill="FFFFFF"/>
              </w:rPr>
            </w:pPr>
            <w:r>
              <w:rPr>
                <w:rFonts w:cs="Arial"/>
                <w:color w:val="000000" w:themeColor="text1"/>
                <w:sz w:val="24"/>
                <w:szCs w:val="24"/>
                <w:shd w:val="clear" w:color="auto" w:fill="FFFFFF"/>
              </w:rPr>
              <w:t>D</w:t>
            </w:r>
            <w:r w:rsidRPr="00525D42">
              <w:rPr>
                <w:rFonts w:cs="Arial"/>
                <w:color w:val="000000" w:themeColor="text1"/>
                <w:sz w:val="24"/>
                <w:szCs w:val="24"/>
                <w:shd w:val="clear" w:color="auto" w:fill="FFFFFF"/>
              </w:rPr>
              <w:t>ark or dull in colour or tone</w:t>
            </w:r>
          </w:p>
          <w:p w14:paraId="2B505A4C" w14:textId="77777777" w:rsidR="00AC4C1D" w:rsidRPr="00525D42" w:rsidRDefault="00AC4C1D" w:rsidP="00AC4C1D">
            <w:pPr>
              <w:pStyle w:val="ListParagraph"/>
              <w:numPr>
                <w:ilvl w:val="0"/>
                <w:numId w:val="22"/>
              </w:numPr>
              <w:spacing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4"/>
                <w:szCs w:val="24"/>
                <w:shd w:val="clear" w:color="auto" w:fill="FFFFFF"/>
              </w:rPr>
            </w:pPr>
            <w:r>
              <w:rPr>
                <w:rFonts w:cs="Arial"/>
                <w:color w:val="000000" w:themeColor="text1"/>
                <w:sz w:val="24"/>
                <w:szCs w:val="24"/>
                <w:shd w:val="clear" w:color="auto" w:fill="FFFFFF"/>
              </w:rPr>
              <w:t>H</w:t>
            </w:r>
            <w:r w:rsidRPr="00525D42">
              <w:rPr>
                <w:rFonts w:cs="Arial"/>
                <w:color w:val="000000" w:themeColor="text1"/>
                <w:sz w:val="24"/>
                <w:szCs w:val="24"/>
                <w:shd w:val="clear" w:color="auto" w:fill="FFFFFF"/>
              </w:rPr>
              <w:t>aving or conveying a feeling of deep seriousness and sadness</w:t>
            </w:r>
          </w:p>
        </w:tc>
      </w:tr>
      <w:tr w:rsidR="00AC4C1D" w14:paraId="60EDD369" w14:textId="77777777" w:rsidTr="00AC4C1D">
        <w:trPr>
          <w:trHeight w:val="619"/>
        </w:trPr>
        <w:tc>
          <w:tcPr>
            <w:cnfStyle w:val="001000000000" w:firstRow="0" w:lastRow="0" w:firstColumn="1" w:lastColumn="0" w:oddVBand="0" w:evenVBand="0" w:oddHBand="0" w:evenHBand="0" w:firstRowFirstColumn="0" w:firstRowLastColumn="0" w:lastRowFirstColumn="0" w:lastRowLastColumn="0"/>
            <w:tcW w:w="5658" w:type="dxa"/>
            <w:shd w:val="clear" w:color="auto" w:fill="auto"/>
          </w:tcPr>
          <w:p w14:paraId="031BE7A4" w14:textId="77777777" w:rsidR="00AC4C1D" w:rsidRPr="008E3291" w:rsidRDefault="00AC4C1D" w:rsidP="00AC4C1D">
            <w:pPr>
              <w:jc w:val="center"/>
              <w:rPr>
                <w:sz w:val="24"/>
              </w:rPr>
            </w:pPr>
            <w:r w:rsidRPr="008E3291">
              <w:rPr>
                <w:sz w:val="24"/>
              </w:rPr>
              <w:t>Prologue</w:t>
            </w:r>
          </w:p>
        </w:tc>
        <w:tc>
          <w:tcPr>
            <w:tcW w:w="9768" w:type="dxa"/>
            <w:shd w:val="clear" w:color="auto" w:fill="auto"/>
          </w:tcPr>
          <w:p w14:paraId="6092204B" w14:textId="77777777" w:rsidR="00AC4C1D" w:rsidRPr="00525D42" w:rsidRDefault="00AC4C1D" w:rsidP="00AC4C1D">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rFonts w:cs="Arial"/>
                <w:color w:val="000000" w:themeColor="text1"/>
                <w:sz w:val="24"/>
                <w:szCs w:val="24"/>
                <w:shd w:val="clear" w:color="auto" w:fill="FFFFFF"/>
              </w:rPr>
              <w:t>A</w:t>
            </w:r>
            <w:r w:rsidRPr="00525D42">
              <w:rPr>
                <w:rFonts w:cs="Arial"/>
                <w:color w:val="000000" w:themeColor="text1"/>
                <w:sz w:val="24"/>
                <w:szCs w:val="24"/>
                <w:shd w:val="clear" w:color="auto" w:fill="FFFFFF"/>
              </w:rPr>
              <w:t xml:space="preserve"> separate introductory section of a literary, dramatic, or musical work.</w:t>
            </w:r>
          </w:p>
        </w:tc>
      </w:tr>
      <w:tr w:rsidR="00AC4C1D" w14:paraId="7E1C681B" w14:textId="77777777" w:rsidTr="00AC4C1D">
        <w:trPr>
          <w:trHeight w:val="521"/>
        </w:trPr>
        <w:tc>
          <w:tcPr>
            <w:cnfStyle w:val="001000000000" w:firstRow="0" w:lastRow="0" w:firstColumn="1" w:lastColumn="0" w:oddVBand="0" w:evenVBand="0" w:oddHBand="0" w:evenHBand="0" w:firstRowFirstColumn="0" w:firstRowLastColumn="0" w:lastRowFirstColumn="0" w:lastRowLastColumn="0"/>
            <w:tcW w:w="5658" w:type="dxa"/>
            <w:shd w:val="clear" w:color="auto" w:fill="auto"/>
          </w:tcPr>
          <w:p w14:paraId="1ED43EC9" w14:textId="77777777" w:rsidR="00AC4C1D" w:rsidRPr="008E3291" w:rsidRDefault="00AC4C1D" w:rsidP="00AC4C1D">
            <w:pPr>
              <w:jc w:val="center"/>
              <w:rPr>
                <w:sz w:val="24"/>
              </w:rPr>
            </w:pPr>
            <w:r w:rsidRPr="008E3291">
              <w:rPr>
                <w:sz w:val="24"/>
              </w:rPr>
              <w:t>Protagonist</w:t>
            </w:r>
          </w:p>
        </w:tc>
        <w:tc>
          <w:tcPr>
            <w:tcW w:w="9768" w:type="dxa"/>
            <w:shd w:val="clear" w:color="auto" w:fill="auto"/>
          </w:tcPr>
          <w:p w14:paraId="4F795E1D" w14:textId="77777777" w:rsidR="00AC4C1D" w:rsidRPr="00525D42" w:rsidRDefault="00AC4C1D" w:rsidP="00AC4C1D">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rFonts w:cs="Arial"/>
                <w:color w:val="000000" w:themeColor="text1"/>
                <w:sz w:val="24"/>
                <w:szCs w:val="24"/>
                <w:shd w:val="clear" w:color="auto" w:fill="FFFFFF"/>
              </w:rPr>
              <w:t>T</w:t>
            </w:r>
            <w:r w:rsidRPr="00525D42">
              <w:rPr>
                <w:rFonts w:cs="Arial"/>
                <w:color w:val="000000" w:themeColor="text1"/>
                <w:sz w:val="24"/>
                <w:szCs w:val="24"/>
                <w:shd w:val="clear" w:color="auto" w:fill="FFFFFF"/>
              </w:rPr>
              <w:t>he leading character or one of the major characters in a play, film, novel, etc.</w:t>
            </w:r>
          </w:p>
        </w:tc>
      </w:tr>
      <w:tr w:rsidR="00AC4C1D" w14:paraId="7D7FC00D" w14:textId="77777777" w:rsidTr="00AC4C1D">
        <w:trPr>
          <w:trHeight w:val="511"/>
        </w:trPr>
        <w:tc>
          <w:tcPr>
            <w:cnfStyle w:val="001000000000" w:firstRow="0" w:lastRow="0" w:firstColumn="1" w:lastColumn="0" w:oddVBand="0" w:evenVBand="0" w:oddHBand="0" w:evenHBand="0" w:firstRowFirstColumn="0" w:firstRowLastColumn="0" w:lastRowFirstColumn="0" w:lastRowLastColumn="0"/>
            <w:tcW w:w="5658" w:type="dxa"/>
            <w:shd w:val="clear" w:color="auto" w:fill="auto"/>
          </w:tcPr>
          <w:p w14:paraId="22D2D164" w14:textId="77777777" w:rsidR="00AC4C1D" w:rsidRPr="008E3291" w:rsidRDefault="00AC4C1D" w:rsidP="00AC4C1D">
            <w:pPr>
              <w:jc w:val="center"/>
              <w:rPr>
                <w:sz w:val="24"/>
              </w:rPr>
            </w:pPr>
            <w:r w:rsidRPr="008E3291">
              <w:rPr>
                <w:sz w:val="24"/>
              </w:rPr>
              <w:t>Abstract</w:t>
            </w:r>
          </w:p>
        </w:tc>
        <w:tc>
          <w:tcPr>
            <w:tcW w:w="9768" w:type="dxa"/>
            <w:shd w:val="clear" w:color="auto" w:fill="auto"/>
          </w:tcPr>
          <w:p w14:paraId="0CB7AD4B" w14:textId="77777777" w:rsidR="00AC4C1D" w:rsidRPr="00525D42" w:rsidRDefault="00AC4C1D" w:rsidP="00AC4C1D">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rFonts w:cs="Arial"/>
                <w:color w:val="000000" w:themeColor="text1"/>
                <w:sz w:val="24"/>
                <w:szCs w:val="24"/>
                <w:shd w:val="clear" w:color="auto" w:fill="FFFFFF"/>
              </w:rPr>
              <w:t>E</w:t>
            </w:r>
            <w:r w:rsidRPr="00525D42">
              <w:rPr>
                <w:rFonts w:cs="Arial"/>
                <w:color w:val="000000" w:themeColor="text1"/>
                <w:sz w:val="24"/>
                <w:szCs w:val="24"/>
                <w:shd w:val="clear" w:color="auto" w:fill="FFFFFF"/>
              </w:rPr>
              <w:t>xisting in thought or as an idea but not having a physical or concrete existence</w:t>
            </w:r>
          </w:p>
        </w:tc>
      </w:tr>
      <w:tr w:rsidR="00AC4C1D" w14:paraId="654E29ED" w14:textId="77777777" w:rsidTr="00AC4C1D">
        <w:trPr>
          <w:trHeight w:val="521"/>
        </w:trPr>
        <w:tc>
          <w:tcPr>
            <w:cnfStyle w:val="001000000000" w:firstRow="0" w:lastRow="0" w:firstColumn="1" w:lastColumn="0" w:oddVBand="0" w:evenVBand="0" w:oddHBand="0" w:evenHBand="0" w:firstRowFirstColumn="0" w:firstRowLastColumn="0" w:lastRowFirstColumn="0" w:lastRowLastColumn="0"/>
            <w:tcW w:w="5658" w:type="dxa"/>
            <w:shd w:val="clear" w:color="auto" w:fill="auto"/>
          </w:tcPr>
          <w:p w14:paraId="28F7C090" w14:textId="77777777" w:rsidR="00AC4C1D" w:rsidRPr="008E3291" w:rsidRDefault="00AC4C1D" w:rsidP="00AC4C1D">
            <w:pPr>
              <w:jc w:val="center"/>
              <w:rPr>
                <w:sz w:val="24"/>
              </w:rPr>
            </w:pPr>
            <w:r w:rsidRPr="008E3291">
              <w:rPr>
                <w:sz w:val="24"/>
              </w:rPr>
              <w:t>Tense</w:t>
            </w:r>
          </w:p>
        </w:tc>
        <w:tc>
          <w:tcPr>
            <w:tcW w:w="9768" w:type="dxa"/>
            <w:shd w:val="clear" w:color="auto" w:fill="auto"/>
          </w:tcPr>
          <w:p w14:paraId="43A3284F" w14:textId="77777777" w:rsidR="00AC4C1D" w:rsidRPr="00525D42" w:rsidRDefault="00AC4C1D" w:rsidP="00AC4C1D">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rFonts w:cs="Arial"/>
                <w:color w:val="000000" w:themeColor="text1"/>
                <w:sz w:val="24"/>
                <w:szCs w:val="24"/>
                <w:shd w:val="clear" w:color="auto" w:fill="FFFFFF"/>
              </w:rPr>
              <w:t>U</w:t>
            </w:r>
            <w:r w:rsidRPr="00525D42">
              <w:rPr>
                <w:rFonts w:cs="Arial"/>
                <w:color w:val="000000" w:themeColor="text1"/>
                <w:sz w:val="24"/>
                <w:szCs w:val="24"/>
                <w:shd w:val="clear" w:color="auto" w:fill="FFFFFF"/>
              </w:rPr>
              <w:t>nable to relax because of nervousness, anxiety, or stimulation</w:t>
            </w:r>
          </w:p>
        </w:tc>
      </w:tr>
      <w:tr w:rsidR="00AC4C1D" w14:paraId="7B7D0EC1" w14:textId="77777777" w:rsidTr="00AC4C1D">
        <w:trPr>
          <w:trHeight w:val="745"/>
        </w:trPr>
        <w:tc>
          <w:tcPr>
            <w:cnfStyle w:val="001000000000" w:firstRow="0" w:lastRow="0" w:firstColumn="1" w:lastColumn="0" w:oddVBand="0" w:evenVBand="0" w:oddHBand="0" w:evenHBand="0" w:firstRowFirstColumn="0" w:firstRowLastColumn="0" w:lastRowFirstColumn="0" w:lastRowLastColumn="0"/>
            <w:tcW w:w="5658" w:type="dxa"/>
            <w:shd w:val="clear" w:color="auto" w:fill="auto"/>
          </w:tcPr>
          <w:p w14:paraId="02AB5107" w14:textId="77777777" w:rsidR="00AC4C1D" w:rsidRPr="008E3291" w:rsidRDefault="00AC4C1D" w:rsidP="00AC4C1D">
            <w:pPr>
              <w:jc w:val="center"/>
              <w:rPr>
                <w:rFonts w:cstheme="minorHAnsi"/>
                <w:sz w:val="24"/>
              </w:rPr>
            </w:pPr>
            <w:r w:rsidRPr="008E3291">
              <w:rPr>
                <w:rFonts w:cstheme="minorHAnsi"/>
                <w:sz w:val="24"/>
              </w:rPr>
              <w:t>Direct Correlation (in relation to the relationships between the dance and its aural setting)</w:t>
            </w:r>
          </w:p>
        </w:tc>
        <w:tc>
          <w:tcPr>
            <w:tcW w:w="9768" w:type="dxa"/>
            <w:shd w:val="clear" w:color="auto" w:fill="auto"/>
          </w:tcPr>
          <w:p w14:paraId="01502A8D" w14:textId="77777777" w:rsidR="00AC4C1D" w:rsidRPr="00114433" w:rsidRDefault="00AC4C1D" w:rsidP="00AC4C1D">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rPr>
            </w:pPr>
            <w:r w:rsidRPr="00114433">
              <w:rPr>
                <w:rFonts w:cstheme="minorHAnsi"/>
                <w:color w:val="000000" w:themeColor="text1"/>
                <w:sz w:val="24"/>
                <w:shd w:val="clear" w:color="auto" w:fill="FFFFFF"/>
              </w:rPr>
              <w:t xml:space="preserve">The </w:t>
            </w:r>
            <w:r w:rsidRPr="00114433">
              <w:rPr>
                <w:rFonts w:cstheme="minorHAnsi"/>
                <w:bCs/>
                <w:color w:val="000000" w:themeColor="text1"/>
                <w:sz w:val="24"/>
                <w:shd w:val="clear" w:color="auto" w:fill="FFFFFF"/>
              </w:rPr>
              <w:t>dance</w:t>
            </w:r>
            <w:r w:rsidRPr="00114433">
              <w:rPr>
                <w:rFonts w:cstheme="minorHAnsi"/>
                <w:color w:val="000000" w:themeColor="text1"/>
                <w:sz w:val="24"/>
                <w:shd w:val="clear" w:color="auto" w:fill="FFFFFF"/>
              </w:rPr>
              <w:t> and music work together, sharing the same time signature, tempo, phrasing and cadences.</w:t>
            </w:r>
          </w:p>
        </w:tc>
      </w:tr>
      <w:tr w:rsidR="00AC4C1D" w14:paraId="6B1E8F3A" w14:textId="77777777" w:rsidTr="00AC4C1D">
        <w:trPr>
          <w:trHeight w:val="745"/>
        </w:trPr>
        <w:tc>
          <w:tcPr>
            <w:cnfStyle w:val="001000000000" w:firstRow="0" w:lastRow="0" w:firstColumn="1" w:lastColumn="0" w:oddVBand="0" w:evenVBand="0" w:oddHBand="0" w:evenHBand="0" w:firstRowFirstColumn="0" w:firstRowLastColumn="0" w:lastRowFirstColumn="0" w:lastRowLastColumn="0"/>
            <w:tcW w:w="5658" w:type="dxa"/>
            <w:shd w:val="clear" w:color="auto" w:fill="auto"/>
          </w:tcPr>
          <w:p w14:paraId="07AC0769" w14:textId="77777777" w:rsidR="00AC4C1D" w:rsidRPr="008E3291" w:rsidRDefault="00AC4C1D" w:rsidP="00AC4C1D">
            <w:pPr>
              <w:jc w:val="center"/>
              <w:rPr>
                <w:rFonts w:cstheme="minorHAnsi"/>
                <w:sz w:val="24"/>
              </w:rPr>
            </w:pPr>
            <w:r w:rsidRPr="008E3291">
              <w:rPr>
                <w:rFonts w:cstheme="minorHAnsi"/>
                <w:sz w:val="24"/>
              </w:rPr>
              <w:t xml:space="preserve">Dance </w:t>
            </w:r>
            <w:proofErr w:type="gramStart"/>
            <w:r w:rsidRPr="008E3291">
              <w:rPr>
                <w:rFonts w:cstheme="minorHAnsi"/>
                <w:sz w:val="24"/>
              </w:rPr>
              <w:t>For</w:t>
            </w:r>
            <w:proofErr w:type="gramEnd"/>
            <w:r w:rsidRPr="008E3291">
              <w:rPr>
                <w:rFonts w:cstheme="minorHAnsi"/>
                <w:sz w:val="24"/>
              </w:rPr>
              <w:t xml:space="preserve"> Camera</w:t>
            </w:r>
          </w:p>
        </w:tc>
        <w:tc>
          <w:tcPr>
            <w:tcW w:w="9768" w:type="dxa"/>
            <w:shd w:val="clear" w:color="auto" w:fill="auto"/>
          </w:tcPr>
          <w:p w14:paraId="6DA4ECD5" w14:textId="77777777" w:rsidR="00AC4C1D" w:rsidRPr="008E3291" w:rsidRDefault="00AC4C1D" w:rsidP="00AC4C1D">
            <w:pPr>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8E3291">
              <w:rPr>
                <w:rFonts w:cstheme="minorHAnsi"/>
                <w:sz w:val="24"/>
                <w:szCs w:val="24"/>
                <w:shd w:val="clear" w:color="auto" w:fill="FFFFFF"/>
              </w:rPr>
              <w:t>Where the choreographer collaborates with (or is) the film-maker; where the intention is to produce a dance work in a multi-media form that cannot be achieved in live performance.</w:t>
            </w:r>
          </w:p>
        </w:tc>
      </w:tr>
      <w:bookmarkEnd w:id="1"/>
    </w:tbl>
    <w:p w14:paraId="5568F968" w14:textId="3734F8C7" w:rsidR="005A0132" w:rsidRDefault="005A0132" w:rsidP="00564E87">
      <w:pPr>
        <w:tabs>
          <w:tab w:val="left" w:pos="5640"/>
        </w:tabs>
        <w:rPr>
          <w:rFonts w:cstheme="minorHAnsi"/>
          <w:sz w:val="16"/>
          <w:szCs w:val="16"/>
        </w:rPr>
      </w:pPr>
    </w:p>
    <w:p w14:paraId="0638B6A6" w14:textId="48C3B54D" w:rsidR="005A0132" w:rsidRDefault="005A0132" w:rsidP="00564E87">
      <w:pPr>
        <w:tabs>
          <w:tab w:val="left" w:pos="5640"/>
        </w:tabs>
        <w:rPr>
          <w:rFonts w:cstheme="minorHAnsi"/>
          <w:sz w:val="16"/>
          <w:szCs w:val="16"/>
        </w:rPr>
      </w:pPr>
    </w:p>
    <w:p w14:paraId="59CCB3C3" w14:textId="77777777" w:rsidR="005A0132" w:rsidRPr="00ED2C1C" w:rsidRDefault="005A0132" w:rsidP="00564E87">
      <w:pPr>
        <w:tabs>
          <w:tab w:val="left" w:pos="5640"/>
        </w:tabs>
        <w:rPr>
          <w:rFonts w:cstheme="minorHAnsi"/>
          <w:sz w:val="16"/>
          <w:szCs w:val="16"/>
        </w:rPr>
      </w:pPr>
    </w:p>
    <w:sectPr w:rsidR="005A0132" w:rsidRPr="00ED2C1C" w:rsidSect="008B4644">
      <w:headerReference w:type="default" r:id="rId11"/>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BA7FE3" w:rsidRDefault="00BA7FE3" w:rsidP="00603867">
      <w:pPr>
        <w:spacing w:after="0" w:line="240" w:lineRule="auto"/>
      </w:pPr>
      <w:r>
        <w:separator/>
      </w:r>
    </w:p>
  </w:endnote>
  <w:endnote w:type="continuationSeparator" w:id="0">
    <w:p w14:paraId="19EA12EA" w14:textId="77777777" w:rsidR="00BA7FE3" w:rsidRDefault="00BA7FE3"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BA7FE3" w:rsidRDefault="00BA7FE3" w:rsidP="00603867">
      <w:pPr>
        <w:spacing w:after="0" w:line="240" w:lineRule="auto"/>
      </w:pPr>
      <w:r>
        <w:separator/>
      </w:r>
    </w:p>
  </w:footnote>
  <w:footnote w:type="continuationSeparator" w:id="0">
    <w:p w14:paraId="78D0181A" w14:textId="77777777" w:rsidR="00BA7FE3" w:rsidRDefault="00BA7FE3"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BA7FE3" w:rsidRDefault="00BA7FE3">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21477D1"/>
    <w:multiLevelType w:val="hybridMultilevel"/>
    <w:tmpl w:val="49AEE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860BDB"/>
    <w:multiLevelType w:val="hybridMultilevel"/>
    <w:tmpl w:val="29064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90B2E"/>
    <w:multiLevelType w:val="hybridMultilevel"/>
    <w:tmpl w:val="43128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147E3"/>
    <w:multiLevelType w:val="hybridMultilevel"/>
    <w:tmpl w:val="A0A0C98A"/>
    <w:lvl w:ilvl="0" w:tplc="08090001">
      <w:start w:val="1"/>
      <w:numFmt w:val="bullet"/>
      <w:lvlText w:val=""/>
      <w:lvlJc w:val="left"/>
      <w:pPr>
        <w:ind w:left="720" w:hanging="360"/>
      </w:pPr>
      <w:rPr>
        <w:rFonts w:ascii="Symbol" w:hAnsi="Symbol" w:hint="default"/>
      </w:rPr>
    </w:lvl>
    <w:lvl w:ilvl="1" w:tplc="2DC89FF6">
      <w:numFmt w:val="bullet"/>
      <w:lvlText w:val="-"/>
      <w:lvlJc w:val="left"/>
      <w:pPr>
        <w:ind w:left="1440" w:hanging="360"/>
      </w:pPr>
      <w:rPr>
        <w:rFonts w:ascii="Calibri Light" w:eastAsiaTheme="minorHAnsi"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265D4"/>
    <w:multiLevelType w:val="hybridMultilevel"/>
    <w:tmpl w:val="62361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337DD"/>
    <w:multiLevelType w:val="hybridMultilevel"/>
    <w:tmpl w:val="A880C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3B51D2"/>
    <w:multiLevelType w:val="hybridMultilevel"/>
    <w:tmpl w:val="396A2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150B9F"/>
    <w:multiLevelType w:val="hybridMultilevel"/>
    <w:tmpl w:val="0FCAF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8D75FB"/>
    <w:multiLevelType w:val="hybridMultilevel"/>
    <w:tmpl w:val="D44AD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6E2E31"/>
    <w:multiLevelType w:val="hybridMultilevel"/>
    <w:tmpl w:val="966E69F2"/>
    <w:lvl w:ilvl="0" w:tplc="08090001">
      <w:start w:val="1"/>
      <w:numFmt w:val="bullet"/>
      <w:lvlText w:val=""/>
      <w:lvlJc w:val="left"/>
      <w:pPr>
        <w:ind w:left="720" w:hanging="360"/>
      </w:pPr>
      <w:rPr>
        <w:rFonts w:ascii="Symbol" w:hAnsi="Symbol" w:hint="default"/>
      </w:rPr>
    </w:lvl>
    <w:lvl w:ilvl="1" w:tplc="A2366954">
      <w:numFmt w:val="bullet"/>
      <w:lvlText w:val="•"/>
      <w:lvlJc w:val="left"/>
      <w:pPr>
        <w:ind w:left="1440" w:hanging="360"/>
      </w:pPr>
      <w:rPr>
        <w:rFonts w:ascii="Calibri Light" w:eastAsiaTheme="minorHAnsi"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8D2393"/>
    <w:multiLevelType w:val="hybridMultilevel"/>
    <w:tmpl w:val="77DA6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4B09CA"/>
    <w:multiLevelType w:val="hybridMultilevel"/>
    <w:tmpl w:val="9B2EB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FD26FD"/>
    <w:multiLevelType w:val="hybridMultilevel"/>
    <w:tmpl w:val="F34E7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9A7680"/>
    <w:multiLevelType w:val="hybridMultilevel"/>
    <w:tmpl w:val="A50E9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7A78F2"/>
    <w:multiLevelType w:val="hybridMultilevel"/>
    <w:tmpl w:val="771A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B24DBC"/>
    <w:multiLevelType w:val="hybridMultilevel"/>
    <w:tmpl w:val="D5441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211C97"/>
    <w:multiLevelType w:val="hybridMultilevel"/>
    <w:tmpl w:val="A4EA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A50E82"/>
    <w:multiLevelType w:val="hybridMultilevel"/>
    <w:tmpl w:val="6A42D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EA4A9D"/>
    <w:multiLevelType w:val="hybridMultilevel"/>
    <w:tmpl w:val="5AA25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D56B1F"/>
    <w:multiLevelType w:val="hybridMultilevel"/>
    <w:tmpl w:val="99AA8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BA2488"/>
    <w:multiLevelType w:val="hybridMultilevel"/>
    <w:tmpl w:val="5F78F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4"/>
  </w:num>
  <w:num w:numId="4">
    <w:abstractNumId w:val="11"/>
  </w:num>
  <w:num w:numId="5">
    <w:abstractNumId w:val="14"/>
  </w:num>
  <w:num w:numId="6">
    <w:abstractNumId w:val="21"/>
  </w:num>
  <w:num w:numId="7">
    <w:abstractNumId w:val="10"/>
  </w:num>
  <w:num w:numId="8">
    <w:abstractNumId w:val="16"/>
  </w:num>
  <w:num w:numId="9">
    <w:abstractNumId w:val="6"/>
  </w:num>
  <w:num w:numId="10">
    <w:abstractNumId w:val="17"/>
  </w:num>
  <w:num w:numId="11">
    <w:abstractNumId w:val="15"/>
  </w:num>
  <w:num w:numId="12">
    <w:abstractNumId w:val="2"/>
  </w:num>
  <w:num w:numId="13">
    <w:abstractNumId w:val="7"/>
  </w:num>
  <w:num w:numId="14">
    <w:abstractNumId w:val="9"/>
  </w:num>
  <w:num w:numId="15">
    <w:abstractNumId w:val="19"/>
  </w:num>
  <w:num w:numId="16">
    <w:abstractNumId w:val="12"/>
  </w:num>
  <w:num w:numId="17">
    <w:abstractNumId w:val="3"/>
  </w:num>
  <w:num w:numId="18">
    <w:abstractNumId w:val="13"/>
  </w:num>
  <w:num w:numId="19">
    <w:abstractNumId w:val="18"/>
  </w:num>
  <w:num w:numId="20">
    <w:abstractNumId w:val="5"/>
  </w:num>
  <w:num w:numId="21">
    <w:abstractNumId w:val="8"/>
  </w:num>
  <w:num w:numId="22">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23C8"/>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E5560"/>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39D8"/>
    <w:rsid w:val="002E647D"/>
    <w:rsid w:val="002F1D80"/>
    <w:rsid w:val="002F44AC"/>
    <w:rsid w:val="002F476B"/>
    <w:rsid w:val="00303210"/>
    <w:rsid w:val="003043CA"/>
    <w:rsid w:val="0031431F"/>
    <w:rsid w:val="00314A34"/>
    <w:rsid w:val="00315BB1"/>
    <w:rsid w:val="00326B21"/>
    <w:rsid w:val="00326E66"/>
    <w:rsid w:val="0033644F"/>
    <w:rsid w:val="00340025"/>
    <w:rsid w:val="00341A69"/>
    <w:rsid w:val="00342AB0"/>
    <w:rsid w:val="00347811"/>
    <w:rsid w:val="003532AE"/>
    <w:rsid w:val="00354B8D"/>
    <w:rsid w:val="00355504"/>
    <w:rsid w:val="00356262"/>
    <w:rsid w:val="00360287"/>
    <w:rsid w:val="00361E84"/>
    <w:rsid w:val="00362F44"/>
    <w:rsid w:val="00381820"/>
    <w:rsid w:val="00383155"/>
    <w:rsid w:val="00396270"/>
    <w:rsid w:val="00397B74"/>
    <w:rsid w:val="003A1440"/>
    <w:rsid w:val="003A466A"/>
    <w:rsid w:val="003B2059"/>
    <w:rsid w:val="003B336A"/>
    <w:rsid w:val="003D187E"/>
    <w:rsid w:val="003D26A0"/>
    <w:rsid w:val="003D7605"/>
    <w:rsid w:val="00401BFA"/>
    <w:rsid w:val="004070A8"/>
    <w:rsid w:val="004144A5"/>
    <w:rsid w:val="00414933"/>
    <w:rsid w:val="004163B9"/>
    <w:rsid w:val="00421803"/>
    <w:rsid w:val="004315E0"/>
    <w:rsid w:val="00433BFD"/>
    <w:rsid w:val="0043570D"/>
    <w:rsid w:val="004376BF"/>
    <w:rsid w:val="00446A11"/>
    <w:rsid w:val="00450692"/>
    <w:rsid w:val="00457913"/>
    <w:rsid w:val="00457ED9"/>
    <w:rsid w:val="004721A2"/>
    <w:rsid w:val="0047384D"/>
    <w:rsid w:val="00475A33"/>
    <w:rsid w:val="00486F1B"/>
    <w:rsid w:val="0048776B"/>
    <w:rsid w:val="00491F30"/>
    <w:rsid w:val="004963D2"/>
    <w:rsid w:val="004964B5"/>
    <w:rsid w:val="0049660F"/>
    <w:rsid w:val="004A1A3C"/>
    <w:rsid w:val="004A3340"/>
    <w:rsid w:val="004A41BF"/>
    <w:rsid w:val="004B3F91"/>
    <w:rsid w:val="004B476D"/>
    <w:rsid w:val="004C6506"/>
    <w:rsid w:val="004F132C"/>
    <w:rsid w:val="004F1593"/>
    <w:rsid w:val="00504C54"/>
    <w:rsid w:val="00513178"/>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A0132"/>
    <w:rsid w:val="005B0709"/>
    <w:rsid w:val="005B6F93"/>
    <w:rsid w:val="005B7410"/>
    <w:rsid w:val="005B7B20"/>
    <w:rsid w:val="005C00AF"/>
    <w:rsid w:val="005C272F"/>
    <w:rsid w:val="005D022F"/>
    <w:rsid w:val="005D55FB"/>
    <w:rsid w:val="005E03A1"/>
    <w:rsid w:val="005E5CBC"/>
    <w:rsid w:val="005F2B0F"/>
    <w:rsid w:val="005F47E8"/>
    <w:rsid w:val="005F4FDB"/>
    <w:rsid w:val="005F6585"/>
    <w:rsid w:val="005F7382"/>
    <w:rsid w:val="00603867"/>
    <w:rsid w:val="0060663A"/>
    <w:rsid w:val="006113FD"/>
    <w:rsid w:val="006126B5"/>
    <w:rsid w:val="0061291E"/>
    <w:rsid w:val="00612F7B"/>
    <w:rsid w:val="006136DE"/>
    <w:rsid w:val="00614330"/>
    <w:rsid w:val="00617865"/>
    <w:rsid w:val="00627D93"/>
    <w:rsid w:val="00634A4B"/>
    <w:rsid w:val="00635A32"/>
    <w:rsid w:val="0064533A"/>
    <w:rsid w:val="0064581A"/>
    <w:rsid w:val="00650992"/>
    <w:rsid w:val="00653B4C"/>
    <w:rsid w:val="00656F7C"/>
    <w:rsid w:val="006603DE"/>
    <w:rsid w:val="00662ADD"/>
    <w:rsid w:val="00667935"/>
    <w:rsid w:val="0067368F"/>
    <w:rsid w:val="006736A9"/>
    <w:rsid w:val="00676323"/>
    <w:rsid w:val="006771B6"/>
    <w:rsid w:val="00681876"/>
    <w:rsid w:val="00681A1E"/>
    <w:rsid w:val="00682833"/>
    <w:rsid w:val="00690EA3"/>
    <w:rsid w:val="00693E51"/>
    <w:rsid w:val="00697569"/>
    <w:rsid w:val="006A499A"/>
    <w:rsid w:val="006A53B5"/>
    <w:rsid w:val="006A7102"/>
    <w:rsid w:val="006B3C39"/>
    <w:rsid w:val="006B3CF4"/>
    <w:rsid w:val="006B40DB"/>
    <w:rsid w:val="006B4C48"/>
    <w:rsid w:val="006C0A0E"/>
    <w:rsid w:val="006C16BD"/>
    <w:rsid w:val="006D055F"/>
    <w:rsid w:val="006D6870"/>
    <w:rsid w:val="006E0400"/>
    <w:rsid w:val="006E6048"/>
    <w:rsid w:val="006E7180"/>
    <w:rsid w:val="006F30AA"/>
    <w:rsid w:val="006F3A2C"/>
    <w:rsid w:val="006F4785"/>
    <w:rsid w:val="006F4F79"/>
    <w:rsid w:val="006F7257"/>
    <w:rsid w:val="00706130"/>
    <w:rsid w:val="00711BD6"/>
    <w:rsid w:val="00713638"/>
    <w:rsid w:val="007163BB"/>
    <w:rsid w:val="0072205A"/>
    <w:rsid w:val="00722C14"/>
    <w:rsid w:val="00724665"/>
    <w:rsid w:val="00726222"/>
    <w:rsid w:val="007349E8"/>
    <w:rsid w:val="00737B22"/>
    <w:rsid w:val="00751A13"/>
    <w:rsid w:val="0075781A"/>
    <w:rsid w:val="00761354"/>
    <w:rsid w:val="00761B15"/>
    <w:rsid w:val="00766BDC"/>
    <w:rsid w:val="007746CD"/>
    <w:rsid w:val="00781983"/>
    <w:rsid w:val="00781A3E"/>
    <w:rsid w:val="0078627B"/>
    <w:rsid w:val="00791053"/>
    <w:rsid w:val="00791B44"/>
    <w:rsid w:val="007B387B"/>
    <w:rsid w:val="007B3E88"/>
    <w:rsid w:val="007B7B3C"/>
    <w:rsid w:val="007C2736"/>
    <w:rsid w:val="007D41A3"/>
    <w:rsid w:val="007E091B"/>
    <w:rsid w:val="007E4693"/>
    <w:rsid w:val="007F0E71"/>
    <w:rsid w:val="007F2528"/>
    <w:rsid w:val="00800596"/>
    <w:rsid w:val="008009A3"/>
    <w:rsid w:val="008030AA"/>
    <w:rsid w:val="008036DE"/>
    <w:rsid w:val="00804563"/>
    <w:rsid w:val="00815CBB"/>
    <w:rsid w:val="0081758F"/>
    <w:rsid w:val="00821FD2"/>
    <w:rsid w:val="00824885"/>
    <w:rsid w:val="00824F16"/>
    <w:rsid w:val="00834525"/>
    <w:rsid w:val="00842454"/>
    <w:rsid w:val="008435B0"/>
    <w:rsid w:val="008502CE"/>
    <w:rsid w:val="00851BC2"/>
    <w:rsid w:val="00853F13"/>
    <w:rsid w:val="0085711F"/>
    <w:rsid w:val="00857156"/>
    <w:rsid w:val="008612F6"/>
    <w:rsid w:val="00864FC2"/>
    <w:rsid w:val="008838E0"/>
    <w:rsid w:val="00896119"/>
    <w:rsid w:val="008A058B"/>
    <w:rsid w:val="008B308F"/>
    <w:rsid w:val="008B32A1"/>
    <w:rsid w:val="008B4375"/>
    <w:rsid w:val="008B4644"/>
    <w:rsid w:val="008B7769"/>
    <w:rsid w:val="008C24EB"/>
    <w:rsid w:val="008D5073"/>
    <w:rsid w:val="008E3824"/>
    <w:rsid w:val="008E3AD5"/>
    <w:rsid w:val="008E45AC"/>
    <w:rsid w:val="008F7FFD"/>
    <w:rsid w:val="00905FDE"/>
    <w:rsid w:val="0090733D"/>
    <w:rsid w:val="009077A2"/>
    <w:rsid w:val="00915017"/>
    <w:rsid w:val="00920A7D"/>
    <w:rsid w:val="00930E94"/>
    <w:rsid w:val="009360D4"/>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5F61"/>
    <w:rsid w:val="009A6D52"/>
    <w:rsid w:val="009C1A17"/>
    <w:rsid w:val="009C31C2"/>
    <w:rsid w:val="009C4529"/>
    <w:rsid w:val="009C67AE"/>
    <w:rsid w:val="009D062A"/>
    <w:rsid w:val="009D2D9F"/>
    <w:rsid w:val="009E5FDB"/>
    <w:rsid w:val="009F0176"/>
    <w:rsid w:val="009F41E0"/>
    <w:rsid w:val="009F7296"/>
    <w:rsid w:val="00A1147F"/>
    <w:rsid w:val="00A120C3"/>
    <w:rsid w:val="00A12A76"/>
    <w:rsid w:val="00A143BA"/>
    <w:rsid w:val="00A20137"/>
    <w:rsid w:val="00A20C0D"/>
    <w:rsid w:val="00A20F19"/>
    <w:rsid w:val="00A2220D"/>
    <w:rsid w:val="00A26BB3"/>
    <w:rsid w:val="00A273A4"/>
    <w:rsid w:val="00A3605D"/>
    <w:rsid w:val="00A45161"/>
    <w:rsid w:val="00A51CAA"/>
    <w:rsid w:val="00A523F1"/>
    <w:rsid w:val="00A52AB7"/>
    <w:rsid w:val="00A52D8D"/>
    <w:rsid w:val="00A57378"/>
    <w:rsid w:val="00A64F5D"/>
    <w:rsid w:val="00A66EAE"/>
    <w:rsid w:val="00A7190F"/>
    <w:rsid w:val="00A804CB"/>
    <w:rsid w:val="00A83F32"/>
    <w:rsid w:val="00A9355D"/>
    <w:rsid w:val="00AA13A0"/>
    <w:rsid w:val="00AA2C73"/>
    <w:rsid w:val="00AA38A3"/>
    <w:rsid w:val="00AA414B"/>
    <w:rsid w:val="00AB72D7"/>
    <w:rsid w:val="00AC260C"/>
    <w:rsid w:val="00AC4C1D"/>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5230"/>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191"/>
    <w:rsid w:val="00BA7FE3"/>
    <w:rsid w:val="00BB67CC"/>
    <w:rsid w:val="00BC15F4"/>
    <w:rsid w:val="00BC7990"/>
    <w:rsid w:val="00BE5B10"/>
    <w:rsid w:val="00BF2AA0"/>
    <w:rsid w:val="00BF67BC"/>
    <w:rsid w:val="00C03239"/>
    <w:rsid w:val="00C03C6D"/>
    <w:rsid w:val="00C046B5"/>
    <w:rsid w:val="00C115C5"/>
    <w:rsid w:val="00C1478A"/>
    <w:rsid w:val="00C16EC4"/>
    <w:rsid w:val="00C21A92"/>
    <w:rsid w:val="00C2279F"/>
    <w:rsid w:val="00C22A20"/>
    <w:rsid w:val="00C31D75"/>
    <w:rsid w:val="00C33BF9"/>
    <w:rsid w:val="00C34C08"/>
    <w:rsid w:val="00C4034A"/>
    <w:rsid w:val="00C406DA"/>
    <w:rsid w:val="00C41A25"/>
    <w:rsid w:val="00C44249"/>
    <w:rsid w:val="00C47C30"/>
    <w:rsid w:val="00C527C2"/>
    <w:rsid w:val="00C57CA2"/>
    <w:rsid w:val="00C634A0"/>
    <w:rsid w:val="00C651BA"/>
    <w:rsid w:val="00C809F3"/>
    <w:rsid w:val="00C81593"/>
    <w:rsid w:val="00C93C50"/>
    <w:rsid w:val="00C9714B"/>
    <w:rsid w:val="00CA43DB"/>
    <w:rsid w:val="00CA65B8"/>
    <w:rsid w:val="00CC37A1"/>
    <w:rsid w:val="00CD08E4"/>
    <w:rsid w:val="00CD1A24"/>
    <w:rsid w:val="00CD3CC0"/>
    <w:rsid w:val="00CE3A9A"/>
    <w:rsid w:val="00CE7F1D"/>
    <w:rsid w:val="00CF00F4"/>
    <w:rsid w:val="00CF56AB"/>
    <w:rsid w:val="00CF64F1"/>
    <w:rsid w:val="00D03504"/>
    <w:rsid w:val="00D10F19"/>
    <w:rsid w:val="00D12E03"/>
    <w:rsid w:val="00D14F45"/>
    <w:rsid w:val="00D1543D"/>
    <w:rsid w:val="00D15D2E"/>
    <w:rsid w:val="00D26669"/>
    <w:rsid w:val="00D36D7A"/>
    <w:rsid w:val="00D40C67"/>
    <w:rsid w:val="00D517F7"/>
    <w:rsid w:val="00D65126"/>
    <w:rsid w:val="00D74E9E"/>
    <w:rsid w:val="00D75FB3"/>
    <w:rsid w:val="00D77F42"/>
    <w:rsid w:val="00D80C66"/>
    <w:rsid w:val="00D85038"/>
    <w:rsid w:val="00D857A5"/>
    <w:rsid w:val="00D92087"/>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6F7B"/>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4906"/>
    <w:rsid w:val="00E86070"/>
    <w:rsid w:val="00E978C9"/>
    <w:rsid w:val="00EA1977"/>
    <w:rsid w:val="00EA4991"/>
    <w:rsid w:val="00EB0370"/>
    <w:rsid w:val="00EB3F99"/>
    <w:rsid w:val="00EC29B7"/>
    <w:rsid w:val="00ED1295"/>
    <w:rsid w:val="00ED2C1C"/>
    <w:rsid w:val="00EE3064"/>
    <w:rsid w:val="00EF0D9D"/>
    <w:rsid w:val="00EF4DDD"/>
    <w:rsid w:val="00F034F2"/>
    <w:rsid w:val="00F158A4"/>
    <w:rsid w:val="00F261DD"/>
    <w:rsid w:val="00F30D5C"/>
    <w:rsid w:val="00F4046C"/>
    <w:rsid w:val="00F445B2"/>
    <w:rsid w:val="00F4567E"/>
    <w:rsid w:val="00F45E0C"/>
    <w:rsid w:val="00F4606E"/>
    <w:rsid w:val="00F56374"/>
    <w:rsid w:val="00F613B8"/>
    <w:rsid w:val="00F74CCA"/>
    <w:rsid w:val="00F76357"/>
    <w:rsid w:val="00F87F57"/>
    <w:rsid w:val="00F91FDB"/>
    <w:rsid w:val="00F964BD"/>
    <w:rsid w:val="00FA054F"/>
    <w:rsid w:val="00FA2B7E"/>
    <w:rsid w:val="00FA6BD6"/>
    <w:rsid w:val="00FB0356"/>
    <w:rsid w:val="00FB5870"/>
    <w:rsid w:val="00FC35E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table" w:styleId="GridTable1Light-Accent6">
    <w:name w:val="Grid Table 1 Light Accent 6"/>
    <w:basedOn w:val="TableNormal"/>
    <w:uiPriority w:val="46"/>
    <w:rsid w:val="00AC4C1D"/>
    <w:pPr>
      <w:spacing w:after="0" w:line="240" w:lineRule="auto"/>
    </w:pPr>
    <w:tblPr>
      <w:tblStyleRowBandSize w:val="1"/>
      <w:tblStyleColBandSize w:val="1"/>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Pr>
    <w:tcPr>
      <w:shd w:val="clear" w:color="auto" w:fill="7030A0"/>
    </w:tc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3304F-57EC-4FFE-AD09-D5DA63EB7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2733</Words>
  <Characters>15583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18280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L Miller</cp:lastModifiedBy>
  <cp:revision>8</cp:revision>
  <cp:lastPrinted>2019-11-21T12:39:00Z</cp:lastPrinted>
  <dcterms:created xsi:type="dcterms:W3CDTF">2022-03-10T14:30:00Z</dcterms:created>
  <dcterms:modified xsi:type="dcterms:W3CDTF">2023-09-10T19:12:00Z</dcterms:modified>
</cp:coreProperties>
</file>