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10A54E9D" w14:textId="08208831" w:rsidR="00287533" w:rsidRDefault="00E3097A" w:rsidP="00287533">
      <w:pPr>
        <w:jc w:val="center"/>
        <w:rPr>
          <w:rFonts w:asciiTheme="majorHAnsi" w:hAnsiTheme="majorHAnsi" w:cstheme="majorHAnsi"/>
          <w:b/>
          <w:color w:val="7F7F7F" w:themeColor="text1" w:themeTint="80"/>
          <w:sz w:val="40"/>
          <w:szCs w:val="52"/>
        </w:rPr>
      </w:pPr>
      <w:r w:rsidRPr="00DC3757">
        <w:rPr>
          <w:rFonts w:asciiTheme="majorHAnsi" w:hAnsiTheme="majorHAnsi" w:cstheme="majorHAnsi"/>
          <w:b/>
          <w:color w:val="7F7F7F" w:themeColor="text1" w:themeTint="80"/>
          <w:sz w:val="40"/>
          <w:szCs w:val="52"/>
        </w:rPr>
        <w:t xml:space="preserve"> </w:t>
      </w:r>
      <w:r w:rsidR="00C1157C">
        <w:rPr>
          <w:rFonts w:asciiTheme="majorHAnsi" w:hAnsiTheme="majorHAnsi" w:cstheme="majorHAnsi"/>
          <w:b/>
          <w:color w:val="7F7F7F" w:themeColor="text1" w:themeTint="80"/>
          <w:sz w:val="40"/>
          <w:szCs w:val="52"/>
        </w:rPr>
        <w:t>GCSE Elizabeth Curriculum Map</w:t>
      </w:r>
    </w:p>
    <w:p w14:paraId="301353ED" w14:textId="70877307" w:rsidR="006D26F0" w:rsidRDefault="006D26F0">
      <w:pPr>
        <w:jc w:val="center"/>
        <w:rPr>
          <w:rFonts w:asciiTheme="majorHAnsi" w:hAnsiTheme="majorHAnsi" w:cstheme="majorHAnsi"/>
          <w:b/>
          <w:sz w:val="52"/>
          <w:szCs w:val="52"/>
        </w:rPr>
      </w:pPr>
    </w:p>
    <w:p w14:paraId="1754BBC5" w14:textId="77777777" w:rsidR="006D26F0" w:rsidRPr="00DC3757" w:rsidRDefault="006D26F0">
      <w:pPr>
        <w:jc w:val="center"/>
        <w:rPr>
          <w:rFonts w:asciiTheme="majorHAnsi" w:hAnsiTheme="majorHAnsi" w:cstheme="majorHAnsi"/>
          <w:b/>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161" w:type="dxa"/>
        <w:tblInd w:w="-431" w:type="dxa"/>
        <w:tblLayout w:type="fixed"/>
        <w:tblLook w:val="04A0" w:firstRow="1" w:lastRow="0" w:firstColumn="1" w:lastColumn="0" w:noHBand="0" w:noVBand="1"/>
      </w:tblPr>
      <w:tblGrid>
        <w:gridCol w:w="2103"/>
        <w:gridCol w:w="6545"/>
        <w:gridCol w:w="2268"/>
        <w:gridCol w:w="5245"/>
      </w:tblGrid>
      <w:tr w:rsidR="00285463" w:rsidRPr="00ED2C1C" w14:paraId="4DA0BDC8" w14:textId="1F92FA36" w:rsidTr="00427FAB">
        <w:trPr>
          <w:trHeight w:val="215"/>
          <w:tblHeader/>
        </w:trPr>
        <w:tc>
          <w:tcPr>
            <w:tcW w:w="2103" w:type="dxa"/>
            <w:shd w:val="clear" w:color="auto" w:fill="660066"/>
          </w:tcPr>
          <w:p w14:paraId="0F75D6BC" w14:textId="486870DF" w:rsidR="00285463" w:rsidRPr="00100697" w:rsidRDefault="00285463" w:rsidP="00193A4F">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lastRenderedPageBreak/>
              <w:t xml:space="preserve">Lesson/Learning Sequence </w:t>
            </w:r>
          </w:p>
        </w:tc>
        <w:tc>
          <w:tcPr>
            <w:tcW w:w="6545" w:type="dxa"/>
            <w:shd w:val="clear" w:color="auto" w:fill="660066"/>
          </w:tcPr>
          <w:p w14:paraId="3B100B4A" w14:textId="63F05116" w:rsidR="00285463" w:rsidRPr="00100697" w:rsidRDefault="00285463" w:rsidP="00193A4F">
            <w:pPr>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Intended Knowledge:</w:t>
            </w:r>
          </w:p>
          <w:p w14:paraId="56168CCF" w14:textId="7A17DB6A" w:rsidR="00285463" w:rsidRPr="00100697" w:rsidRDefault="00285463" w:rsidP="00193A4F">
            <w:pPr>
              <w:rPr>
                <w:rFonts w:asciiTheme="majorHAnsi" w:hAnsiTheme="majorHAnsi" w:cstheme="majorHAnsi"/>
                <w:i/>
                <w:color w:val="FFFFFF" w:themeColor="background1"/>
                <w:sz w:val="18"/>
                <w:szCs w:val="16"/>
              </w:rPr>
            </w:pPr>
            <w:r w:rsidRPr="00100697">
              <w:rPr>
                <w:rFonts w:asciiTheme="majorHAnsi" w:hAnsiTheme="majorHAnsi" w:cstheme="majorHAnsi"/>
                <w:i/>
                <w:color w:val="FFFFFF" w:themeColor="background1"/>
                <w:sz w:val="18"/>
                <w:szCs w:val="16"/>
              </w:rPr>
              <w:t>Students will know that…</w:t>
            </w:r>
          </w:p>
        </w:tc>
        <w:tc>
          <w:tcPr>
            <w:tcW w:w="2268" w:type="dxa"/>
            <w:shd w:val="clear" w:color="auto" w:fill="660066"/>
          </w:tcPr>
          <w:p w14:paraId="3A24C095" w14:textId="05B6D952" w:rsidR="00285463" w:rsidRPr="00100697" w:rsidRDefault="00285463" w:rsidP="00193A4F">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 xml:space="preserve">Tiered Vocabulary </w:t>
            </w:r>
          </w:p>
        </w:tc>
        <w:tc>
          <w:tcPr>
            <w:tcW w:w="5245" w:type="dxa"/>
            <w:shd w:val="clear" w:color="auto" w:fill="660066"/>
          </w:tcPr>
          <w:p w14:paraId="01E47DE8" w14:textId="77777777" w:rsidR="00285463" w:rsidRPr="00100697" w:rsidRDefault="00285463" w:rsidP="00193A4F">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Prior Knowledge:</w:t>
            </w:r>
          </w:p>
          <w:p w14:paraId="241299CF" w14:textId="3E550CEE" w:rsidR="00285463" w:rsidRPr="00100697" w:rsidRDefault="00285463" w:rsidP="00193A4F">
            <w:pPr>
              <w:tabs>
                <w:tab w:val="left" w:pos="3907"/>
              </w:tabs>
              <w:rPr>
                <w:rFonts w:asciiTheme="majorHAnsi" w:hAnsiTheme="majorHAnsi" w:cstheme="majorHAnsi"/>
                <w:i/>
                <w:color w:val="FFFFFF" w:themeColor="background1"/>
                <w:sz w:val="18"/>
                <w:szCs w:val="16"/>
              </w:rPr>
            </w:pPr>
            <w:r w:rsidRPr="00100697">
              <w:rPr>
                <w:rFonts w:asciiTheme="majorHAnsi" w:hAnsiTheme="majorHAnsi" w:cstheme="majorHAnsi"/>
                <w:i/>
                <w:color w:val="FFFFFF" w:themeColor="background1"/>
                <w:sz w:val="18"/>
                <w:szCs w:val="16"/>
              </w:rPr>
              <w:t xml:space="preserve">In order to know </w:t>
            </w:r>
            <w:proofErr w:type="gramStart"/>
            <w:r w:rsidRPr="00100697">
              <w:rPr>
                <w:rFonts w:asciiTheme="majorHAnsi" w:hAnsiTheme="majorHAnsi" w:cstheme="majorHAnsi"/>
                <w:i/>
                <w:color w:val="FFFFFF" w:themeColor="background1"/>
                <w:sz w:val="18"/>
                <w:szCs w:val="16"/>
              </w:rPr>
              <w:t>this students</w:t>
            </w:r>
            <w:proofErr w:type="gramEnd"/>
            <w:r w:rsidRPr="00100697">
              <w:rPr>
                <w:rFonts w:asciiTheme="majorHAnsi" w:hAnsiTheme="majorHAnsi" w:cstheme="majorHAnsi"/>
                <w:i/>
                <w:color w:val="FFFFFF" w:themeColor="background1"/>
                <w:sz w:val="18"/>
                <w:szCs w:val="16"/>
              </w:rPr>
              <w:t>, need to already know that…</w:t>
            </w:r>
          </w:p>
        </w:tc>
      </w:tr>
      <w:tr w:rsidR="00AB32AD" w:rsidRPr="00ED2C1C" w14:paraId="717DAC87" w14:textId="77777777" w:rsidTr="00427FAB">
        <w:trPr>
          <w:trHeight w:val="1269"/>
        </w:trPr>
        <w:tc>
          <w:tcPr>
            <w:tcW w:w="2103" w:type="dxa"/>
          </w:tcPr>
          <w:p w14:paraId="0596C065" w14:textId="2EAD470F" w:rsidR="00AB32AD" w:rsidRPr="00C123D7" w:rsidRDefault="00AB32AD" w:rsidP="00AB32AD">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t>Background and character of Elizabeth</w:t>
            </w:r>
          </w:p>
        </w:tc>
        <w:tc>
          <w:tcPr>
            <w:tcW w:w="6545" w:type="dxa"/>
          </w:tcPr>
          <w:p w14:paraId="657C4287" w14:textId="360CE062" w:rsidR="00AB32AD" w:rsidRPr="00C123D7" w:rsidRDefault="00AB32AD" w:rsidP="00AB32AD">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Daughter of Henry VIII, </w:t>
            </w:r>
            <w:r w:rsidR="00076626" w:rsidRPr="00C123D7">
              <w:rPr>
                <w:rFonts w:asciiTheme="majorHAnsi" w:hAnsiTheme="majorHAnsi"/>
                <w:sz w:val="20"/>
                <w:szCs w:val="20"/>
              </w:rPr>
              <w:t>her m</w:t>
            </w:r>
            <w:r w:rsidRPr="00C123D7">
              <w:rPr>
                <w:rFonts w:asciiTheme="majorHAnsi" w:hAnsiTheme="majorHAnsi"/>
                <w:sz w:val="20"/>
                <w:szCs w:val="20"/>
              </w:rPr>
              <w:t>other, Anne Boleyn was executed.</w:t>
            </w:r>
          </w:p>
          <w:p w14:paraId="6B11207D" w14:textId="77777777" w:rsidR="00AB32AD" w:rsidRPr="00C123D7" w:rsidRDefault="00AB32AD" w:rsidP="00AB32AD">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Her sister, ‘Bloody Mary’ was Catholic and executed Protestants.</w:t>
            </w:r>
          </w:p>
          <w:p w14:paraId="035F86E3" w14:textId="3D774AB3" w:rsidR="00AB32AD" w:rsidRPr="00C123D7" w:rsidRDefault="00AB32AD" w:rsidP="00D13365">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Elizabeth was highly educated and could speak and read in at least 5 languages.</w:t>
            </w:r>
          </w:p>
        </w:tc>
        <w:tc>
          <w:tcPr>
            <w:tcW w:w="2268" w:type="dxa"/>
          </w:tcPr>
          <w:p w14:paraId="0C9F013F" w14:textId="7B412FDF" w:rsidR="00AB32AD" w:rsidRPr="00C123D7" w:rsidRDefault="00AB32AD" w:rsidP="00AB32AD">
            <w:pPr>
              <w:rPr>
                <w:rFonts w:asciiTheme="majorHAnsi" w:hAnsiTheme="majorHAnsi"/>
                <w:color w:val="7030A0"/>
                <w:sz w:val="20"/>
                <w:szCs w:val="20"/>
              </w:rPr>
            </w:pPr>
            <w:r w:rsidRPr="00C123D7">
              <w:rPr>
                <w:rFonts w:asciiTheme="majorHAnsi" w:hAnsiTheme="majorHAnsi"/>
                <w:color w:val="7030A0"/>
                <w:sz w:val="20"/>
                <w:szCs w:val="20"/>
                <w:u w:val="single"/>
              </w:rPr>
              <w:t>Royal Court</w:t>
            </w:r>
            <w:r w:rsidR="002503F5" w:rsidRPr="00C123D7">
              <w:rPr>
                <w:rFonts w:asciiTheme="majorHAnsi" w:hAnsiTheme="majorHAnsi"/>
                <w:color w:val="7030A0"/>
                <w:sz w:val="20"/>
                <w:szCs w:val="20"/>
                <w:u w:val="single"/>
              </w:rPr>
              <w:t>-</w:t>
            </w:r>
            <w:r w:rsidR="002503F5" w:rsidRPr="00C123D7">
              <w:rPr>
                <w:rFonts w:asciiTheme="majorHAnsi" w:hAnsiTheme="majorHAnsi"/>
                <w:color w:val="7030A0"/>
                <w:sz w:val="20"/>
                <w:szCs w:val="20"/>
              </w:rPr>
              <w:t xml:space="preserve"> advisors who follow the Monarch.</w:t>
            </w:r>
            <w:r w:rsidRPr="00C123D7">
              <w:rPr>
                <w:rFonts w:asciiTheme="majorHAnsi" w:hAnsiTheme="majorHAnsi"/>
                <w:color w:val="7030A0"/>
                <w:sz w:val="20"/>
                <w:szCs w:val="20"/>
              </w:rPr>
              <w:t xml:space="preserve"> </w:t>
            </w:r>
          </w:p>
          <w:p w14:paraId="02C65BAE" w14:textId="12C1065D" w:rsidR="00AB32AD" w:rsidRPr="00C123D7" w:rsidRDefault="00AB32AD" w:rsidP="00AB32AD">
            <w:pPr>
              <w:pStyle w:val="NormalWeb"/>
              <w:spacing w:before="0" w:beforeAutospacing="0" w:after="0" w:afterAutospacing="0"/>
              <w:ind w:left="360"/>
              <w:rPr>
                <w:rFonts w:asciiTheme="majorHAnsi" w:hAnsiTheme="majorHAnsi" w:cstheme="majorHAnsi"/>
                <w:sz w:val="20"/>
                <w:szCs w:val="20"/>
              </w:rPr>
            </w:pPr>
          </w:p>
        </w:tc>
        <w:tc>
          <w:tcPr>
            <w:tcW w:w="5245" w:type="dxa"/>
            <w:shd w:val="clear" w:color="auto" w:fill="auto"/>
          </w:tcPr>
          <w:p w14:paraId="1130085B" w14:textId="77777777" w:rsidR="00C1157C" w:rsidRPr="00C123D7" w:rsidRDefault="00C1157C" w:rsidP="00C1157C">
            <w:pPr>
              <w:pStyle w:val="ListParagraph"/>
              <w:numPr>
                <w:ilvl w:val="0"/>
                <w:numId w:val="14"/>
              </w:numPr>
              <w:rPr>
                <w:rFonts w:asciiTheme="majorHAnsi" w:hAnsiTheme="majorHAnsi" w:cstheme="majorHAnsi"/>
                <w:sz w:val="20"/>
                <w:szCs w:val="20"/>
              </w:rPr>
            </w:pPr>
            <w:r w:rsidRPr="00C123D7">
              <w:rPr>
                <w:rFonts w:asciiTheme="majorHAnsi" w:hAnsiTheme="majorHAnsi" w:cstheme="majorHAnsi"/>
                <w:sz w:val="20"/>
                <w:szCs w:val="20"/>
              </w:rPr>
              <w:t>Students will know that monarchs are extremely wealthy and powerful. One very famous monarch, studied in Y7, King Henry VIII had lots of power; with this power he changed the church in England, had 6 wives and killed 70,000 people.</w:t>
            </w:r>
          </w:p>
          <w:p w14:paraId="36FE090F" w14:textId="77777777" w:rsidR="00C1157C" w:rsidRPr="00C123D7" w:rsidRDefault="00C1157C" w:rsidP="00C1157C">
            <w:pPr>
              <w:pStyle w:val="ListParagraph"/>
              <w:numPr>
                <w:ilvl w:val="0"/>
                <w:numId w:val="14"/>
              </w:numPr>
              <w:rPr>
                <w:rFonts w:asciiTheme="majorHAnsi" w:hAnsiTheme="majorHAnsi" w:cstheme="majorHAnsi"/>
                <w:sz w:val="20"/>
                <w:szCs w:val="20"/>
              </w:rPr>
            </w:pPr>
            <w:r w:rsidRPr="00C123D7">
              <w:rPr>
                <w:rFonts w:asciiTheme="majorHAnsi" w:hAnsiTheme="majorHAnsi" w:cstheme="majorHAnsi"/>
                <w:sz w:val="20"/>
                <w:szCs w:val="20"/>
              </w:rPr>
              <w:t>Women were viewed as inferior in Tudor times, male monarchs were taken much more seriously. This is one problem the Elizabeth faced a queen.</w:t>
            </w:r>
          </w:p>
          <w:p w14:paraId="0EB7D1F2" w14:textId="6B543948" w:rsidR="00C1157C" w:rsidRPr="00C123D7" w:rsidRDefault="00C1157C" w:rsidP="00C1157C">
            <w:pPr>
              <w:pStyle w:val="ListParagraph"/>
              <w:numPr>
                <w:ilvl w:val="0"/>
                <w:numId w:val="14"/>
              </w:numPr>
              <w:rPr>
                <w:rFonts w:asciiTheme="majorHAnsi" w:hAnsiTheme="majorHAnsi" w:cstheme="majorHAnsi"/>
                <w:sz w:val="20"/>
                <w:szCs w:val="20"/>
              </w:rPr>
            </w:pPr>
            <w:r w:rsidRPr="00C123D7">
              <w:rPr>
                <w:rFonts w:asciiTheme="majorHAnsi" w:hAnsiTheme="majorHAnsi" w:cstheme="majorHAnsi"/>
                <w:sz w:val="20"/>
                <w:szCs w:val="20"/>
              </w:rPr>
              <w:t>Female monarchs were expected to marry as soon as they were crowned queen. A married with a foreign noble would aid the foreign policies of Britain- securing an alliance.</w:t>
            </w:r>
          </w:p>
        </w:tc>
      </w:tr>
      <w:tr w:rsidR="00AB32AD" w:rsidRPr="00ED2C1C" w14:paraId="43DED3CD" w14:textId="77777777" w:rsidTr="00427FAB">
        <w:trPr>
          <w:trHeight w:val="1269"/>
        </w:trPr>
        <w:tc>
          <w:tcPr>
            <w:tcW w:w="2103" w:type="dxa"/>
          </w:tcPr>
          <w:p w14:paraId="7AB282E7" w14:textId="488BDF58" w:rsidR="00AB32AD" w:rsidRPr="00C123D7" w:rsidRDefault="00AB32AD" w:rsidP="00AB32AD">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t>Elizabeth’s Government and the Royal Court</w:t>
            </w:r>
          </w:p>
        </w:tc>
        <w:tc>
          <w:tcPr>
            <w:tcW w:w="6545" w:type="dxa"/>
          </w:tcPr>
          <w:p w14:paraId="24799589" w14:textId="77777777" w:rsidR="00AB32AD" w:rsidRPr="00C123D7" w:rsidRDefault="00AB32AD" w:rsidP="00AB32AD">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Elizabeth was the monarch but ruled England with help.</w:t>
            </w:r>
          </w:p>
          <w:p w14:paraId="676A80CF" w14:textId="77777777" w:rsidR="00AB32AD" w:rsidRPr="00C123D7" w:rsidRDefault="00AB32AD" w:rsidP="00AB32AD">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Privy council – chamber of leading nobles who gave advice such as (William Cecil – Burghley, Francis Walsingham – ‘Eyes and ears’ and Robert Dudley – Leicester)</w:t>
            </w:r>
          </w:p>
          <w:p w14:paraId="7BDC6F72" w14:textId="77777777" w:rsidR="00AB32AD" w:rsidRPr="00C123D7" w:rsidRDefault="00AB32AD" w:rsidP="00AB32AD">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Elizabeth was helped to govern in local areas by the Lord Lieutenants and justices of the peace.</w:t>
            </w:r>
          </w:p>
          <w:p w14:paraId="2D54DF64" w14:textId="52AC57FB" w:rsidR="00AB32AD" w:rsidRPr="00C123D7" w:rsidRDefault="00AB32AD" w:rsidP="00D13365">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The Royal Court was Elizabeth’s </w:t>
            </w:r>
            <w:r w:rsidRPr="00C123D7">
              <w:rPr>
                <w:rFonts w:asciiTheme="majorHAnsi" w:hAnsiTheme="majorHAnsi"/>
                <w:i/>
                <w:sz w:val="20"/>
                <w:szCs w:val="20"/>
              </w:rPr>
              <w:t>entourage</w:t>
            </w:r>
            <w:r w:rsidRPr="00C123D7">
              <w:rPr>
                <w:rFonts w:asciiTheme="majorHAnsi" w:hAnsiTheme="majorHAnsi"/>
                <w:sz w:val="20"/>
                <w:szCs w:val="20"/>
              </w:rPr>
              <w:t xml:space="preserve"> who offered advice and went everywhere she did, even on royal visits (progresses)</w:t>
            </w:r>
          </w:p>
        </w:tc>
        <w:tc>
          <w:tcPr>
            <w:tcW w:w="2268" w:type="dxa"/>
          </w:tcPr>
          <w:p w14:paraId="0E27D60A" w14:textId="67B9A225" w:rsidR="00B10BBF" w:rsidRPr="00C123D7" w:rsidRDefault="00B10BBF" w:rsidP="00B10BBF">
            <w:pPr>
              <w:rPr>
                <w:rFonts w:asciiTheme="majorHAnsi" w:hAnsiTheme="majorHAnsi"/>
                <w:bCs/>
                <w:color w:val="7030A0"/>
                <w:sz w:val="20"/>
                <w:szCs w:val="20"/>
              </w:rPr>
            </w:pPr>
            <w:r w:rsidRPr="00C123D7">
              <w:rPr>
                <w:rFonts w:asciiTheme="majorHAnsi" w:hAnsiTheme="majorHAnsi"/>
                <w:bCs/>
                <w:color w:val="7030A0"/>
                <w:sz w:val="20"/>
                <w:szCs w:val="20"/>
                <w:u w:val="single"/>
              </w:rPr>
              <w:t>Royal Progresses</w:t>
            </w:r>
            <w:r w:rsidR="002503F5" w:rsidRPr="00C123D7">
              <w:rPr>
                <w:rFonts w:asciiTheme="majorHAnsi" w:hAnsiTheme="majorHAnsi"/>
                <w:bCs/>
                <w:color w:val="7030A0"/>
                <w:sz w:val="20"/>
                <w:szCs w:val="20"/>
              </w:rPr>
              <w:t>- A journey that Elizabeth would make around the country with her Royal court.</w:t>
            </w:r>
          </w:p>
          <w:p w14:paraId="2C0AC264" w14:textId="661F70F8" w:rsidR="00AB32AD" w:rsidRPr="00C123D7" w:rsidRDefault="00AB32AD" w:rsidP="00B10BBF">
            <w:pPr>
              <w:rPr>
                <w:rFonts w:asciiTheme="majorHAnsi" w:hAnsiTheme="majorHAnsi" w:cstheme="majorHAnsi"/>
                <w:bCs/>
                <w:kern w:val="24"/>
                <w:sz w:val="20"/>
                <w:szCs w:val="20"/>
              </w:rPr>
            </w:pPr>
            <w:r w:rsidRPr="00C123D7">
              <w:rPr>
                <w:rFonts w:asciiTheme="majorHAnsi" w:hAnsiTheme="majorHAnsi"/>
                <w:bCs/>
                <w:color w:val="7030A0"/>
                <w:sz w:val="20"/>
                <w:szCs w:val="20"/>
                <w:u w:val="single"/>
              </w:rPr>
              <w:t>Patronage</w:t>
            </w:r>
            <w:r w:rsidR="002503F5" w:rsidRPr="00C123D7">
              <w:rPr>
                <w:rFonts w:asciiTheme="majorHAnsi" w:hAnsiTheme="majorHAnsi"/>
                <w:bCs/>
                <w:color w:val="7030A0"/>
                <w:sz w:val="20"/>
                <w:szCs w:val="20"/>
                <w:u w:val="single"/>
              </w:rPr>
              <w:t>-</w:t>
            </w:r>
            <w:r w:rsidR="002503F5" w:rsidRPr="00C123D7">
              <w:rPr>
                <w:rFonts w:asciiTheme="majorHAnsi" w:hAnsiTheme="majorHAnsi"/>
                <w:bCs/>
                <w:color w:val="7030A0"/>
                <w:sz w:val="20"/>
                <w:szCs w:val="20"/>
              </w:rPr>
              <w:t xml:space="preserve"> when land, titles or power is given to a person to make sure they support you.</w:t>
            </w:r>
          </w:p>
        </w:tc>
        <w:tc>
          <w:tcPr>
            <w:tcW w:w="5245" w:type="dxa"/>
            <w:shd w:val="clear" w:color="auto" w:fill="auto"/>
          </w:tcPr>
          <w:p w14:paraId="03461431" w14:textId="77777777" w:rsidR="00AB32AD" w:rsidRPr="00C123D7" w:rsidRDefault="00C1157C" w:rsidP="00C1157C">
            <w:pPr>
              <w:pStyle w:val="ListParagraph"/>
              <w:numPr>
                <w:ilvl w:val="0"/>
                <w:numId w:val="15"/>
              </w:numPr>
              <w:rPr>
                <w:rFonts w:asciiTheme="majorHAnsi" w:hAnsiTheme="majorHAnsi" w:cstheme="majorHAnsi"/>
                <w:sz w:val="20"/>
                <w:szCs w:val="20"/>
              </w:rPr>
            </w:pPr>
            <w:r w:rsidRPr="00C123D7">
              <w:rPr>
                <w:rFonts w:asciiTheme="majorHAnsi" w:hAnsiTheme="majorHAnsi" w:cstheme="majorHAnsi"/>
                <w:sz w:val="20"/>
                <w:szCs w:val="20"/>
              </w:rPr>
              <w:t>Students will know that because Elizabeth was a female, she was not taken seriously, therefore she was expected to rule the country with help from her Privy Council, a group of wealthy men.</w:t>
            </w:r>
          </w:p>
          <w:p w14:paraId="33D03F9C" w14:textId="12D72FFF" w:rsidR="00C1157C" w:rsidRPr="00C123D7" w:rsidRDefault="00C1157C" w:rsidP="00C1157C">
            <w:pPr>
              <w:pStyle w:val="ListParagraph"/>
              <w:numPr>
                <w:ilvl w:val="0"/>
                <w:numId w:val="15"/>
              </w:numPr>
              <w:rPr>
                <w:rFonts w:asciiTheme="majorHAnsi" w:hAnsiTheme="majorHAnsi" w:cstheme="majorHAnsi"/>
                <w:sz w:val="20"/>
                <w:szCs w:val="20"/>
              </w:rPr>
            </w:pPr>
            <w:r w:rsidRPr="00C123D7">
              <w:rPr>
                <w:rFonts w:asciiTheme="majorHAnsi" w:hAnsiTheme="majorHAnsi" w:cstheme="majorHAnsi"/>
                <w:sz w:val="20"/>
                <w:szCs w:val="20"/>
              </w:rPr>
              <w:t xml:space="preserve">Monarchs were extremely wealthy and could afford to employ a large amount of people. </w:t>
            </w:r>
          </w:p>
        </w:tc>
      </w:tr>
      <w:tr w:rsidR="00B10BBF" w:rsidRPr="00ED2C1C" w14:paraId="5A4B2A08" w14:textId="77777777" w:rsidTr="00427FAB">
        <w:trPr>
          <w:trHeight w:val="1269"/>
        </w:trPr>
        <w:tc>
          <w:tcPr>
            <w:tcW w:w="2103" w:type="dxa"/>
          </w:tcPr>
          <w:p w14:paraId="4E0601BC" w14:textId="39040517" w:rsidR="00B10BBF" w:rsidRPr="00C123D7" w:rsidRDefault="00B10BBF" w:rsidP="00B10BBF">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t>Elizabeth and her relationship with Parliament</w:t>
            </w:r>
          </w:p>
        </w:tc>
        <w:tc>
          <w:tcPr>
            <w:tcW w:w="6545" w:type="dxa"/>
          </w:tcPr>
          <w:p w14:paraId="38B823DB" w14:textId="77777777"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Elizabeth had a difficult relationship with Parliament, she called it a ‘necessary evil’.</w:t>
            </w:r>
          </w:p>
          <w:p w14:paraId="0B446313" w14:textId="77777777"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Parliament’s role was to advise the Queen and discuss issues. Also passing laws and collecting taxes.</w:t>
            </w:r>
          </w:p>
          <w:p w14:paraId="577D7079" w14:textId="59999390" w:rsidR="00B10BBF" w:rsidRPr="00C123D7" w:rsidRDefault="00B10BBF" w:rsidP="00D13365">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Elizabeth disagreed with Parliament over religion (some were Puritans), they disagreed with her granting monopolies, keeping Mary, Queen of Scots alive and most notably over marriage. Elizabeth was angered at the ‘interference’.</w:t>
            </w:r>
          </w:p>
        </w:tc>
        <w:tc>
          <w:tcPr>
            <w:tcW w:w="2268" w:type="dxa"/>
          </w:tcPr>
          <w:p w14:paraId="0250B05F" w14:textId="07CFEAAA" w:rsidR="00B10BBF" w:rsidRPr="00C123D7" w:rsidRDefault="00B10BBF" w:rsidP="00B10BBF">
            <w:pPr>
              <w:rPr>
                <w:rFonts w:asciiTheme="majorHAnsi" w:hAnsiTheme="majorHAnsi" w:cstheme="majorHAnsi"/>
                <w:sz w:val="20"/>
                <w:szCs w:val="20"/>
              </w:rPr>
            </w:pPr>
            <w:r w:rsidRPr="00C123D7">
              <w:rPr>
                <w:rFonts w:asciiTheme="majorHAnsi" w:hAnsiTheme="majorHAnsi"/>
                <w:color w:val="7030A0"/>
                <w:sz w:val="20"/>
                <w:szCs w:val="20"/>
                <w:u w:val="single"/>
              </w:rPr>
              <w:t>Puritan</w:t>
            </w:r>
            <w:r w:rsidR="00C00BA8" w:rsidRPr="00C123D7">
              <w:rPr>
                <w:rFonts w:asciiTheme="majorHAnsi" w:hAnsiTheme="majorHAnsi"/>
                <w:color w:val="7030A0"/>
                <w:sz w:val="20"/>
                <w:szCs w:val="20"/>
                <w:u w:val="single"/>
              </w:rPr>
              <w:t>-</w:t>
            </w:r>
            <w:r w:rsidR="00C00BA8" w:rsidRPr="00C123D7">
              <w:rPr>
                <w:rFonts w:asciiTheme="majorHAnsi" w:hAnsiTheme="majorHAnsi"/>
                <w:color w:val="7030A0"/>
                <w:sz w:val="20"/>
                <w:szCs w:val="20"/>
              </w:rPr>
              <w:t xml:space="preserve"> An extreme Protestant. </w:t>
            </w:r>
            <w:r w:rsidRPr="00C123D7">
              <w:rPr>
                <w:rFonts w:asciiTheme="majorHAnsi" w:hAnsiTheme="majorHAnsi"/>
                <w:color w:val="7030A0"/>
                <w:sz w:val="20"/>
                <w:szCs w:val="20"/>
              </w:rPr>
              <w:t xml:space="preserve"> </w:t>
            </w:r>
          </w:p>
        </w:tc>
        <w:tc>
          <w:tcPr>
            <w:tcW w:w="5245" w:type="dxa"/>
            <w:shd w:val="clear" w:color="auto" w:fill="auto"/>
          </w:tcPr>
          <w:p w14:paraId="3C13D55D" w14:textId="2A15BBF4" w:rsidR="00C1157C" w:rsidRPr="00C123D7" w:rsidRDefault="00C1157C" w:rsidP="00C1157C">
            <w:pPr>
              <w:pStyle w:val="ListParagraph"/>
              <w:numPr>
                <w:ilvl w:val="0"/>
                <w:numId w:val="16"/>
              </w:numPr>
              <w:rPr>
                <w:rFonts w:asciiTheme="majorHAnsi" w:hAnsiTheme="majorHAnsi" w:cstheme="majorHAnsi"/>
                <w:sz w:val="20"/>
                <w:szCs w:val="20"/>
              </w:rPr>
            </w:pPr>
            <w:r w:rsidRPr="00C123D7">
              <w:rPr>
                <w:rFonts w:asciiTheme="majorHAnsi" w:hAnsiTheme="majorHAnsi" w:cstheme="majorHAnsi"/>
                <w:sz w:val="20"/>
                <w:szCs w:val="20"/>
              </w:rPr>
              <w:t>Parliaments role was to create new laws and extend taxes. The authority of Parliament changed after the Bill of Rights was created after the English Civil War (Y8)</w:t>
            </w:r>
          </w:p>
          <w:p w14:paraId="1ED8396A" w14:textId="737C17BF" w:rsidR="00C1157C" w:rsidRPr="00C123D7" w:rsidRDefault="00C1157C" w:rsidP="00C1157C">
            <w:pPr>
              <w:pStyle w:val="ListParagraph"/>
              <w:numPr>
                <w:ilvl w:val="0"/>
                <w:numId w:val="16"/>
              </w:numPr>
              <w:rPr>
                <w:rFonts w:asciiTheme="majorHAnsi" w:hAnsiTheme="majorHAnsi" w:cstheme="majorHAnsi"/>
                <w:sz w:val="20"/>
                <w:szCs w:val="20"/>
              </w:rPr>
            </w:pPr>
            <w:r w:rsidRPr="00C123D7">
              <w:rPr>
                <w:rFonts w:asciiTheme="majorHAnsi" w:hAnsiTheme="majorHAnsi" w:cstheme="majorHAnsi"/>
                <w:sz w:val="20"/>
                <w:szCs w:val="20"/>
              </w:rPr>
              <w:t>Parliament consisted over very wealthy men, they would try to control Elizabeth’s decisions.</w:t>
            </w:r>
          </w:p>
          <w:p w14:paraId="6C8ADAE4" w14:textId="130EDBD2" w:rsidR="00C1157C" w:rsidRPr="00C123D7" w:rsidRDefault="00C1157C" w:rsidP="00C1157C">
            <w:pPr>
              <w:rPr>
                <w:rFonts w:asciiTheme="majorHAnsi" w:hAnsiTheme="majorHAnsi" w:cstheme="majorHAnsi"/>
                <w:sz w:val="20"/>
                <w:szCs w:val="20"/>
              </w:rPr>
            </w:pPr>
          </w:p>
        </w:tc>
      </w:tr>
      <w:tr w:rsidR="00B10BBF" w:rsidRPr="00ED2C1C" w14:paraId="60E1D303" w14:textId="77777777" w:rsidTr="00427FAB">
        <w:trPr>
          <w:trHeight w:val="1523"/>
        </w:trPr>
        <w:tc>
          <w:tcPr>
            <w:tcW w:w="2103" w:type="dxa"/>
          </w:tcPr>
          <w:p w14:paraId="3AC16060" w14:textId="6A442030" w:rsidR="00B10BBF" w:rsidRPr="00C123D7" w:rsidRDefault="00B10BBF" w:rsidP="00B10BBF">
            <w:pPr>
              <w:pStyle w:val="ListParagraph"/>
              <w:numPr>
                <w:ilvl w:val="0"/>
                <w:numId w:val="3"/>
              </w:numPr>
              <w:rPr>
                <w:rFonts w:asciiTheme="majorHAnsi" w:hAnsiTheme="majorHAnsi" w:cstheme="minorHAnsi"/>
                <w:sz w:val="20"/>
                <w:szCs w:val="20"/>
              </w:rPr>
            </w:pPr>
            <w:r w:rsidRPr="00C123D7">
              <w:rPr>
                <w:rFonts w:asciiTheme="majorHAnsi" w:hAnsiTheme="majorHAnsi"/>
                <w:sz w:val="20"/>
                <w:szCs w:val="20"/>
              </w:rPr>
              <w:t>The problem of Marriage and succession</w:t>
            </w:r>
          </w:p>
        </w:tc>
        <w:tc>
          <w:tcPr>
            <w:tcW w:w="6545" w:type="dxa"/>
          </w:tcPr>
          <w:p w14:paraId="73BED5F9" w14:textId="77777777"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As a ruler, and a female ruler at that, Elizabeth was expected to marry to produce and heir and secure her succession. </w:t>
            </w:r>
          </w:p>
          <w:p w14:paraId="2227405F" w14:textId="77777777"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Reasons for marriage were to create alliances and prevent her Catholic cousin, Mary of succeeding her.</w:t>
            </w:r>
          </w:p>
          <w:p w14:paraId="279B1F57" w14:textId="56DD2F89"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Reasons against were loss of Elizabeth’s authority, to a foreign power or even husband. Also, she had bad experiences of marriages due to her father.</w:t>
            </w:r>
          </w:p>
        </w:tc>
        <w:tc>
          <w:tcPr>
            <w:tcW w:w="2268" w:type="dxa"/>
          </w:tcPr>
          <w:p w14:paraId="7C692104" w14:textId="16885F20" w:rsidR="00B10BBF" w:rsidRPr="00C123D7" w:rsidRDefault="00B10BBF" w:rsidP="00B10BBF">
            <w:pPr>
              <w:rPr>
                <w:rFonts w:asciiTheme="majorHAnsi" w:hAnsiTheme="majorHAnsi"/>
                <w:color w:val="7030A0"/>
                <w:sz w:val="20"/>
                <w:szCs w:val="20"/>
              </w:rPr>
            </w:pPr>
            <w:r w:rsidRPr="00C123D7">
              <w:rPr>
                <w:rFonts w:asciiTheme="majorHAnsi" w:hAnsiTheme="majorHAnsi"/>
                <w:color w:val="7030A0"/>
                <w:sz w:val="20"/>
                <w:szCs w:val="20"/>
                <w:u w:val="single"/>
              </w:rPr>
              <w:t>Suitor</w:t>
            </w:r>
            <w:r w:rsidR="00C00BA8" w:rsidRPr="00C123D7">
              <w:rPr>
                <w:rFonts w:asciiTheme="majorHAnsi" w:hAnsiTheme="majorHAnsi"/>
                <w:color w:val="7030A0"/>
                <w:sz w:val="20"/>
                <w:szCs w:val="20"/>
                <w:u w:val="single"/>
              </w:rPr>
              <w:t>-</w:t>
            </w:r>
            <w:r w:rsidR="00C00BA8" w:rsidRPr="00C123D7">
              <w:rPr>
                <w:rFonts w:asciiTheme="majorHAnsi" w:hAnsiTheme="majorHAnsi"/>
                <w:color w:val="7030A0"/>
                <w:sz w:val="20"/>
                <w:szCs w:val="20"/>
              </w:rPr>
              <w:t xml:space="preserve"> A potential husband for Elizabeth.</w:t>
            </w:r>
          </w:p>
          <w:p w14:paraId="050E05A1" w14:textId="4F8EA6CA" w:rsidR="00B10BBF" w:rsidRPr="00C123D7" w:rsidRDefault="00B10BBF" w:rsidP="00B10BBF">
            <w:pPr>
              <w:rPr>
                <w:rFonts w:asciiTheme="majorHAnsi" w:hAnsiTheme="majorHAnsi" w:cstheme="majorHAnsi"/>
                <w:sz w:val="20"/>
                <w:szCs w:val="20"/>
              </w:rPr>
            </w:pPr>
            <w:r w:rsidRPr="00C123D7">
              <w:rPr>
                <w:rFonts w:asciiTheme="majorHAnsi" w:hAnsiTheme="majorHAnsi"/>
                <w:color w:val="00B050"/>
                <w:sz w:val="20"/>
                <w:szCs w:val="20"/>
                <w:u w:val="single"/>
              </w:rPr>
              <w:t>Alliance</w:t>
            </w:r>
            <w:r w:rsidR="00C00BA8" w:rsidRPr="00C123D7">
              <w:rPr>
                <w:rFonts w:asciiTheme="majorHAnsi" w:hAnsiTheme="majorHAnsi"/>
                <w:color w:val="00B050"/>
                <w:sz w:val="20"/>
                <w:szCs w:val="20"/>
                <w:u w:val="single"/>
              </w:rPr>
              <w:t>-</w:t>
            </w:r>
            <w:r w:rsidR="00C00BA8" w:rsidRPr="00C123D7">
              <w:rPr>
                <w:rFonts w:asciiTheme="majorHAnsi" w:eastAsiaTheme="minorEastAsia" w:hAnsiTheme="majorHAnsi"/>
                <w:color w:val="00B050"/>
                <w:kern w:val="24"/>
                <w:sz w:val="20"/>
                <w:szCs w:val="20"/>
              </w:rPr>
              <w:t xml:space="preserve"> </w:t>
            </w:r>
            <w:r w:rsidR="00C00BA8" w:rsidRPr="00C123D7">
              <w:rPr>
                <w:rFonts w:asciiTheme="majorHAnsi" w:hAnsiTheme="majorHAnsi"/>
                <w:color w:val="00B050"/>
                <w:sz w:val="20"/>
                <w:szCs w:val="20"/>
              </w:rPr>
              <w:t>A friendship between different countries.</w:t>
            </w:r>
          </w:p>
        </w:tc>
        <w:tc>
          <w:tcPr>
            <w:tcW w:w="5245" w:type="dxa"/>
            <w:shd w:val="clear" w:color="auto" w:fill="auto"/>
          </w:tcPr>
          <w:p w14:paraId="15A18728" w14:textId="77777777" w:rsidR="00B10BBF" w:rsidRPr="00C123D7" w:rsidRDefault="00C1157C" w:rsidP="00530A51">
            <w:pPr>
              <w:pStyle w:val="ListParagraph"/>
              <w:numPr>
                <w:ilvl w:val="0"/>
                <w:numId w:val="17"/>
              </w:numPr>
              <w:rPr>
                <w:rFonts w:asciiTheme="majorHAnsi" w:hAnsiTheme="majorHAnsi" w:cstheme="majorHAnsi"/>
                <w:sz w:val="20"/>
                <w:szCs w:val="20"/>
              </w:rPr>
            </w:pPr>
            <w:r w:rsidRPr="00C123D7">
              <w:rPr>
                <w:rFonts w:asciiTheme="majorHAnsi" w:hAnsiTheme="majorHAnsi" w:cstheme="majorHAnsi"/>
                <w:sz w:val="20"/>
                <w:szCs w:val="20"/>
              </w:rPr>
              <w:t>Female monarchs would be expected to marry as soon as they became queen, in order to secure their reign and produce an heir to the throne.</w:t>
            </w:r>
          </w:p>
          <w:p w14:paraId="05FAADBC" w14:textId="73E5E166" w:rsidR="00C1157C" w:rsidRPr="00C123D7" w:rsidRDefault="00C1157C" w:rsidP="00530A51">
            <w:pPr>
              <w:pStyle w:val="ListParagraph"/>
              <w:numPr>
                <w:ilvl w:val="0"/>
                <w:numId w:val="17"/>
              </w:numPr>
              <w:rPr>
                <w:rFonts w:asciiTheme="majorHAnsi" w:hAnsiTheme="majorHAnsi" w:cstheme="majorHAnsi"/>
                <w:sz w:val="20"/>
                <w:szCs w:val="20"/>
              </w:rPr>
            </w:pPr>
            <w:r w:rsidRPr="00C123D7">
              <w:rPr>
                <w:rFonts w:asciiTheme="majorHAnsi" w:hAnsiTheme="majorHAnsi" w:cstheme="majorHAnsi"/>
                <w:sz w:val="20"/>
                <w:szCs w:val="20"/>
              </w:rPr>
              <w:t>From Y7, students will understand that providing an heir to the throne allows the future of England to be much more secure</w:t>
            </w:r>
            <w:r w:rsidR="00530A51" w:rsidRPr="00C123D7">
              <w:rPr>
                <w:rFonts w:asciiTheme="majorHAnsi" w:hAnsiTheme="majorHAnsi" w:cstheme="majorHAnsi"/>
                <w:sz w:val="20"/>
                <w:szCs w:val="20"/>
              </w:rPr>
              <w:t xml:space="preserve">. Students have studied the Norman Conquest, whereby Edward the Confessor </w:t>
            </w:r>
            <w:r w:rsidR="00530A51" w:rsidRPr="00C123D7">
              <w:rPr>
                <w:rFonts w:asciiTheme="majorHAnsi" w:hAnsiTheme="majorHAnsi" w:cstheme="majorHAnsi"/>
                <w:sz w:val="20"/>
                <w:szCs w:val="20"/>
              </w:rPr>
              <w:lastRenderedPageBreak/>
              <w:t>did not produce an heir to the throne, resulting in uncertainty and two battles.</w:t>
            </w:r>
          </w:p>
        </w:tc>
      </w:tr>
      <w:tr w:rsidR="00F5183A" w:rsidRPr="00ED2C1C" w14:paraId="61AB04BF" w14:textId="77777777" w:rsidTr="00427FAB">
        <w:trPr>
          <w:trHeight w:val="1523"/>
        </w:trPr>
        <w:tc>
          <w:tcPr>
            <w:tcW w:w="2103" w:type="dxa"/>
          </w:tcPr>
          <w:p w14:paraId="23309575" w14:textId="679F7716" w:rsidR="00F5183A" w:rsidRPr="00C123D7" w:rsidRDefault="00D05954" w:rsidP="00D05954">
            <w:pPr>
              <w:pStyle w:val="ListParagraph"/>
              <w:numPr>
                <w:ilvl w:val="0"/>
                <w:numId w:val="3"/>
              </w:numPr>
              <w:rPr>
                <w:rFonts w:asciiTheme="majorHAnsi" w:hAnsiTheme="majorHAnsi" w:cstheme="minorHAnsi"/>
                <w:sz w:val="20"/>
                <w:szCs w:val="20"/>
              </w:rPr>
            </w:pPr>
            <w:r w:rsidRPr="00C123D7">
              <w:rPr>
                <w:rFonts w:asciiTheme="majorHAnsi" w:hAnsiTheme="majorHAnsi"/>
                <w:sz w:val="20"/>
                <w:szCs w:val="20"/>
              </w:rPr>
              <w:lastRenderedPageBreak/>
              <w:t>Essex Rebellion and Elizabeth’s authority at the end of her reign.</w:t>
            </w:r>
          </w:p>
        </w:tc>
        <w:tc>
          <w:tcPr>
            <w:tcW w:w="6545" w:type="dxa"/>
          </w:tcPr>
          <w:p w14:paraId="0727E4BD" w14:textId="77777777" w:rsidR="00F5183A" w:rsidRPr="00C123D7" w:rsidRDefault="00F5183A" w:rsidP="00D05954">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Elizabeth faced rebellions throughout her reign, mostly over religion. Essex’s rebellion in her later years was about power and influence. </w:t>
            </w:r>
          </w:p>
          <w:p w14:paraId="207EDA70" w14:textId="77777777" w:rsidR="00F5183A" w:rsidRPr="00C123D7" w:rsidRDefault="00F5183A" w:rsidP="00D05954">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Lord Essex was a favourite of Elizabeth and given a monopoly. He was a rival in the Royal Court of Robert Cecil (William’s son)</w:t>
            </w:r>
          </w:p>
          <w:p w14:paraId="3D8EC1DF" w14:textId="77777777" w:rsidR="00F5183A" w:rsidRPr="00C123D7" w:rsidRDefault="00F5183A" w:rsidP="00D05954">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Essex lost favour with the queen when he turned his back on her and she hit him! He was later sent to Ireland to deal with rebels but made a truce.</w:t>
            </w:r>
          </w:p>
          <w:p w14:paraId="19E26E11" w14:textId="0F1D1719" w:rsidR="00F5183A" w:rsidRPr="00C123D7" w:rsidRDefault="00F5183A" w:rsidP="00D05954">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On his return, he stormed in to Elizabeth’s room and she removed his privileges. He saw no choice but to start a rebellion in 1601. This failed and he and some of his followers were executed. Showing Elizabeth’s authority in her ‘old’ age.</w:t>
            </w:r>
          </w:p>
        </w:tc>
        <w:tc>
          <w:tcPr>
            <w:tcW w:w="2268" w:type="dxa"/>
          </w:tcPr>
          <w:p w14:paraId="1AEFE8FA" w14:textId="4C1A43CC" w:rsidR="00B10BBF" w:rsidRPr="00C123D7" w:rsidRDefault="00B10BBF" w:rsidP="00B10BBF">
            <w:pPr>
              <w:rPr>
                <w:rFonts w:asciiTheme="majorHAnsi" w:hAnsiTheme="majorHAnsi"/>
                <w:color w:val="00B050"/>
                <w:sz w:val="20"/>
                <w:szCs w:val="20"/>
              </w:rPr>
            </w:pPr>
            <w:r w:rsidRPr="00C123D7">
              <w:rPr>
                <w:rFonts w:asciiTheme="majorHAnsi" w:hAnsiTheme="majorHAnsi"/>
                <w:color w:val="00B050"/>
                <w:sz w:val="20"/>
                <w:szCs w:val="20"/>
                <w:u w:val="single"/>
              </w:rPr>
              <w:t>Authority</w:t>
            </w:r>
            <w:r w:rsidR="00C00BA8" w:rsidRPr="00C123D7">
              <w:rPr>
                <w:rFonts w:asciiTheme="majorHAnsi" w:hAnsiTheme="majorHAnsi"/>
                <w:color w:val="00B050"/>
                <w:sz w:val="20"/>
                <w:szCs w:val="20"/>
                <w:u w:val="single"/>
              </w:rPr>
              <w:t>-</w:t>
            </w:r>
            <w:r w:rsidR="00C00BA8" w:rsidRPr="00C123D7">
              <w:rPr>
                <w:rFonts w:asciiTheme="majorHAnsi" w:hAnsiTheme="majorHAnsi"/>
                <w:color w:val="00B050"/>
                <w:sz w:val="20"/>
                <w:szCs w:val="20"/>
              </w:rPr>
              <w:t xml:space="preserve"> The power or right to give orders, make decisions, and enforce obedience.</w:t>
            </w:r>
          </w:p>
          <w:p w14:paraId="1EA53D5F" w14:textId="6659F59C" w:rsidR="00F5183A" w:rsidRPr="00C123D7" w:rsidRDefault="00B10BBF" w:rsidP="00B10BBF">
            <w:pPr>
              <w:rPr>
                <w:rFonts w:asciiTheme="majorHAnsi" w:hAnsiTheme="majorHAnsi"/>
                <w:sz w:val="20"/>
                <w:szCs w:val="20"/>
              </w:rPr>
            </w:pPr>
            <w:r w:rsidRPr="00C123D7">
              <w:rPr>
                <w:rFonts w:asciiTheme="majorHAnsi" w:hAnsiTheme="majorHAnsi"/>
                <w:color w:val="7030A0"/>
                <w:sz w:val="20"/>
                <w:szCs w:val="20"/>
                <w:u w:val="single"/>
              </w:rPr>
              <w:t>Monopoly</w:t>
            </w:r>
            <w:r w:rsidR="00C00BA8" w:rsidRPr="00C123D7">
              <w:rPr>
                <w:rFonts w:asciiTheme="majorHAnsi" w:hAnsiTheme="majorHAnsi"/>
                <w:color w:val="7030A0"/>
                <w:sz w:val="20"/>
                <w:szCs w:val="20"/>
                <w:u w:val="single"/>
              </w:rPr>
              <w:t>-</w:t>
            </w:r>
            <w:r w:rsidR="00C00BA8" w:rsidRPr="00C123D7">
              <w:rPr>
                <w:rFonts w:asciiTheme="majorHAnsi" w:hAnsiTheme="majorHAnsi"/>
                <w:color w:val="7030A0"/>
                <w:sz w:val="20"/>
                <w:szCs w:val="20"/>
              </w:rPr>
              <w:t xml:space="preserve"> A royal licence which gave individuals the sole right to manufacture or sell a product.</w:t>
            </w:r>
          </w:p>
        </w:tc>
        <w:tc>
          <w:tcPr>
            <w:tcW w:w="5245" w:type="dxa"/>
            <w:shd w:val="clear" w:color="auto" w:fill="auto"/>
          </w:tcPr>
          <w:p w14:paraId="50B2A7B5" w14:textId="77777777" w:rsidR="00530A51" w:rsidRPr="00C123D7" w:rsidRDefault="00530A51"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Despite monarchs having so much power in England, there have been many instances where a monarch’s power has been threatened by the people. For example, the Peasants Revolt of 1381.</w:t>
            </w:r>
          </w:p>
          <w:p w14:paraId="44302C05" w14:textId="10434DD8" w:rsidR="00530A51" w:rsidRPr="00C123D7" w:rsidRDefault="00530A51"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Patronage was used be monarchs to ensure loyalty of their Privy Councillors. If this patronage was taken away, it would leave these men in financial ruin.</w:t>
            </w:r>
          </w:p>
        </w:tc>
      </w:tr>
      <w:tr w:rsidR="00B10BBF" w:rsidRPr="00ED2C1C" w14:paraId="3D892EFC" w14:textId="77777777" w:rsidTr="00427FAB">
        <w:trPr>
          <w:trHeight w:val="1523"/>
        </w:trPr>
        <w:tc>
          <w:tcPr>
            <w:tcW w:w="2103" w:type="dxa"/>
          </w:tcPr>
          <w:p w14:paraId="67CD4463" w14:textId="25157A59" w:rsidR="00B10BBF" w:rsidRPr="00C123D7" w:rsidRDefault="00B10BBF" w:rsidP="00B10BBF">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t>Religion -Catholicism &amp; Protestantism</w:t>
            </w:r>
          </w:p>
        </w:tc>
        <w:tc>
          <w:tcPr>
            <w:tcW w:w="6545" w:type="dxa"/>
          </w:tcPr>
          <w:p w14:paraId="54B04D4B" w14:textId="77777777"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Elizabeth was a protestant but was wary of acting like her harsh, catholic sister. She would follow a ‘middle way’ between Catholics and Protestants. This was known as the </w:t>
            </w:r>
            <w:r w:rsidRPr="00C123D7">
              <w:rPr>
                <w:rFonts w:asciiTheme="majorHAnsi" w:hAnsiTheme="majorHAnsi"/>
                <w:i/>
                <w:sz w:val="20"/>
                <w:szCs w:val="20"/>
              </w:rPr>
              <w:t>Religious settlement.</w:t>
            </w:r>
          </w:p>
          <w:p w14:paraId="0A9215C9" w14:textId="77777777"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Church services were in English and priests could marry (Protestants) Catholics could still believe the Pope was head of the Church and Elizabeth ‘only’ the governor. Catholics not fined heavily (at first) for not attending church.</w:t>
            </w:r>
          </w:p>
          <w:p w14:paraId="215A63D6" w14:textId="7CE50F7C"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The Papal bull and </w:t>
            </w:r>
            <w:r w:rsidR="00076626" w:rsidRPr="00C123D7">
              <w:rPr>
                <w:rFonts w:asciiTheme="majorHAnsi" w:hAnsiTheme="majorHAnsi"/>
                <w:sz w:val="20"/>
                <w:szCs w:val="20"/>
              </w:rPr>
              <w:t>r</w:t>
            </w:r>
            <w:r w:rsidRPr="00C123D7">
              <w:rPr>
                <w:rFonts w:asciiTheme="majorHAnsi" w:hAnsiTheme="majorHAnsi"/>
                <w:sz w:val="20"/>
                <w:szCs w:val="20"/>
              </w:rPr>
              <w:t xml:space="preserve">ebellions changed things – Northern Rebellion (1569) and Ridolfi plot (1571) showed to Elizabeth that </w:t>
            </w:r>
            <w:proofErr w:type="spellStart"/>
            <w:r w:rsidR="00076626" w:rsidRPr="00C123D7">
              <w:rPr>
                <w:rFonts w:asciiTheme="majorHAnsi" w:hAnsiTheme="majorHAnsi"/>
                <w:sz w:val="20"/>
                <w:szCs w:val="20"/>
              </w:rPr>
              <w:t>c</w:t>
            </w:r>
            <w:r w:rsidRPr="00C123D7">
              <w:rPr>
                <w:rFonts w:asciiTheme="majorHAnsi" w:hAnsiTheme="majorHAnsi"/>
                <w:sz w:val="20"/>
                <w:szCs w:val="20"/>
              </w:rPr>
              <w:t>atholics</w:t>
            </w:r>
            <w:proofErr w:type="spellEnd"/>
            <w:r w:rsidRPr="00C123D7">
              <w:rPr>
                <w:rFonts w:asciiTheme="majorHAnsi" w:hAnsiTheme="majorHAnsi"/>
                <w:sz w:val="20"/>
                <w:szCs w:val="20"/>
              </w:rPr>
              <w:t xml:space="preserve"> threatened her from within England and replace her with Mary, Q o S. The Papal Bull of 1570 said that Elizabeth was not the true queen and should be ‘removed’. </w:t>
            </w:r>
          </w:p>
          <w:p w14:paraId="23B4DBD7" w14:textId="18FE5C80"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Elizabeth faced threats from Jesuits and missionaries (people who wanted to spread Catholicism</w:t>
            </w:r>
            <w:r w:rsidR="00427FAB" w:rsidRPr="00C123D7">
              <w:rPr>
                <w:rFonts w:asciiTheme="majorHAnsi" w:hAnsiTheme="majorHAnsi"/>
                <w:sz w:val="20"/>
                <w:szCs w:val="20"/>
              </w:rPr>
              <w:t>)</w:t>
            </w:r>
            <w:r w:rsidRPr="00C123D7">
              <w:rPr>
                <w:rFonts w:asciiTheme="majorHAnsi" w:hAnsiTheme="majorHAnsi"/>
                <w:sz w:val="20"/>
                <w:szCs w:val="20"/>
              </w:rPr>
              <w:t xml:space="preserve"> this to undermine Elizabeth’s Catholic England.</w:t>
            </w:r>
          </w:p>
          <w:p w14:paraId="48C57856" w14:textId="6C628B70" w:rsidR="00B10BBF" w:rsidRPr="00C123D7" w:rsidRDefault="00B10BBF" w:rsidP="00453109">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As a result, Elizabeth became much harsher towards Catholics in England. They were called recusants for not going to church and fined from 1571, increasing to £20 in 1581. The statute of confinement made it illegal for Catholics to go more than 5 miles from their home.</w:t>
            </w:r>
          </w:p>
        </w:tc>
        <w:tc>
          <w:tcPr>
            <w:tcW w:w="2268" w:type="dxa"/>
          </w:tcPr>
          <w:p w14:paraId="479C872C" w14:textId="77777777" w:rsidR="00C00BA8" w:rsidRPr="00C123D7" w:rsidRDefault="00B10BBF" w:rsidP="00C00BA8">
            <w:pPr>
              <w:rPr>
                <w:rFonts w:asciiTheme="majorHAnsi" w:hAnsiTheme="majorHAnsi"/>
                <w:color w:val="7030A0"/>
                <w:sz w:val="20"/>
                <w:szCs w:val="20"/>
              </w:rPr>
            </w:pPr>
            <w:r w:rsidRPr="00C123D7">
              <w:rPr>
                <w:rFonts w:asciiTheme="majorHAnsi" w:hAnsiTheme="majorHAnsi"/>
                <w:color w:val="7030A0"/>
                <w:sz w:val="20"/>
                <w:szCs w:val="20"/>
                <w:u w:val="single"/>
              </w:rPr>
              <w:t>Act of Uniformity</w:t>
            </w:r>
            <w:r w:rsidR="00C00BA8" w:rsidRPr="00C123D7">
              <w:rPr>
                <w:rFonts w:asciiTheme="majorHAnsi" w:hAnsiTheme="majorHAnsi"/>
                <w:color w:val="7030A0"/>
                <w:sz w:val="20"/>
                <w:szCs w:val="20"/>
                <w:u w:val="single"/>
              </w:rPr>
              <w:t>-</w:t>
            </w:r>
            <w:r w:rsidR="00C00BA8" w:rsidRPr="00C123D7">
              <w:rPr>
                <w:rFonts w:asciiTheme="majorHAnsi" w:hAnsiTheme="majorHAnsi"/>
                <w:color w:val="7030A0"/>
                <w:sz w:val="20"/>
                <w:szCs w:val="20"/>
              </w:rPr>
              <w:t xml:space="preserve"> Enforced the use of the English Prayer Book but kept many of the familiar practices of both churches. </w:t>
            </w:r>
          </w:p>
          <w:p w14:paraId="5AA64412" w14:textId="5C9B79F4" w:rsidR="00B10BBF" w:rsidRPr="00C123D7" w:rsidRDefault="00C00BA8" w:rsidP="00C00BA8">
            <w:pPr>
              <w:rPr>
                <w:rFonts w:asciiTheme="majorHAnsi" w:hAnsiTheme="majorHAnsi" w:cstheme="majorHAnsi"/>
                <w:sz w:val="20"/>
                <w:szCs w:val="20"/>
              </w:rPr>
            </w:pPr>
            <w:r w:rsidRPr="00C123D7">
              <w:rPr>
                <w:rFonts w:asciiTheme="majorHAnsi" w:hAnsiTheme="majorHAnsi"/>
                <w:color w:val="7030A0"/>
                <w:sz w:val="20"/>
                <w:szCs w:val="20"/>
              </w:rPr>
              <w:t>‘</w:t>
            </w:r>
            <w:r w:rsidR="00B10BBF" w:rsidRPr="00C123D7">
              <w:rPr>
                <w:rFonts w:asciiTheme="majorHAnsi" w:hAnsiTheme="majorHAnsi"/>
                <w:color w:val="7030A0"/>
                <w:sz w:val="20"/>
                <w:szCs w:val="20"/>
                <w:u w:val="single"/>
              </w:rPr>
              <w:t>Middle way’</w:t>
            </w:r>
            <w:r w:rsidRPr="00C123D7">
              <w:rPr>
                <w:rFonts w:asciiTheme="majorHAnsi" w:hAnsiTheme="majorHAnsi"/>
                <w:color w:val="7030A0"/>
                <w:sz w:val="20"/>
                <w:szCs w:val="20"/>
                <w:u w:val="single"/>
              </w:rPr>
              <w:t>-</w:t>
            </w:r>
            <w:r w:rsidRPr="00C123D7">
              <w:rPr>
                <w:rFonts w:asciiTheme="majorHAnsi" w:hAnsiTheme="majorHAnsi"/>
                <w:color w:val="7030A0"/>
                <w:sz w:val="20"/>
                <w:szCs w:val="20"/>
              </w:rPr>
              <w:t xml:space="preserve"> This brought Protestant and Catholic practices to the Church of England.</w:t>
            </w:r>
          </w:p>
        </w:tc>
        <w:tc>
          <w:tcPr>
            <w:tcW w:w="5245" w:type="dxa"/>
            <w:shd w:val="clear" w:color="auto" w:fill="auto"/>
          </w:tcPr>
          <w:p w14:paraId="0C4D9ADA" w14:textId="1B64A8CE" w:rsidR="00B10BBF" w:rsidRPr="00C123D7" w:rsidRDefault="00530A51"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Students are aware of the importance that religion has played throughout History. For example, the Crusades, the Reformation and, the English Civil War</w:t>
            </w:r>
          </w:p>
          <w:p w14:paraId="378E55A9" w14:textId="6485B614" w:rsidR="00530A51" w:rsidRPr="00C123D7" w:rsidRDefault="00530A51"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 xml:space="preserve">One of Elizabeth’s major problems was the religious divide between Protestantism and Catholicism. </w:t>
            </w:r>
          </w:p>
        </w:tc>
      </w:tr>
      <w:tr w:rsidR="00B10BBF" w:rsidRPr="00ED2C1C" w14:paraId="081041D8" w14:textId="77777777" w:rsidTr="00427FAB">
        <w:trPr>
          <w:trHeight w:val="1523"/>
        </w:trPr>
        <w:tc>
          <w:tcPr>
            <w:tcW w:w="2103" w:type="dxa"/>
          </w:tcPr>
          <w:p w14:paraId="0C9DE7F6" w14:textId="202236DD" w:rsidR="00B10BBF" w:rsidRPr="00C123D7" w:rsidRDefault="00B10BBF" w:rsidP="00B10BBF">
            <w:pPr>
              <w:pStyle w:val="ListParagraph"/>
              <w:numPr>
                <w:ilvl w:val="0"/>
                <w:numId w:val="3"/>
              </w:numPr>
              <w:rPr>
                <w:rFonts w:asciiTheme="majorHAnsi" w:hAnsiTheme="majorHAnsi" w:cstheme="minorHAnsi"/>
                <w:sz w:val="20"/>
                <w:szCs w:val="20"/>
              </w:rPr>
            </w:pPr>
            <w:r w:rsidRPr="00C123D7">
              <w:rPr>
                <w:rFonts w:asciiTheme="majorHAnsi" w:hAnsiTheme="majorHAnsi"/>
                <w:sz w:val="20"/>
                <w:szCs w:val="20"/>
              </w:rPr>
              <w:lastRenderedPageBreak/>
              <w:t>Religion – Puritanism</w:t>
            </w:r>
          </w:p>
        </w:tc>
        <w:tc>
          <w:tcPr>
            <w:tcW w:w="6545" w:type="dxa"/>
          </w:tcPr>
          <w:p w14:paraId="1B8C3AB4" w14:textId="77777777"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Puritans are strict Protestants. They believed that Elizabeth’s church was ‘Too popish’ meaning Catholic. </w:t>
            </w:r>
          </w:p>
          <w:p w14:paraId="6DB4DE55" w14:textId="77777777"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Puritans wanted plain church services and a total devotion to God. They felt Elizabeth’s England did not reflect this. A group known as the </w:t>
            </w:r>
            <w:r w:rsidRPr="00C123D7">
              <w:rPr>
                <w:rFonts w:asciiTheme="majorHAnsi" w:hAnsiTheme="majorHAnsi"/>
                <w:i/>
                <w:sz w:val="20"/>
                <w:szCs w:val="20"/>
              </w:rPr>
              <w:t>Presbyterians</w:t>
            </w:r>
            <w:r w:rsidRPr="00C123D7">
              <w:rPr>
                <w:rFonts w:asciiTheme="majorHAnsi" w:hAnsiTheme="majorHAnsi"/>
                <w:sz w:val="20"/>
                <w:szCs w:val="20"/>
              </w:rPr>
              <w:t xml:space="preserve"> openly questioned her in meetings called </w:t>
            </w:r>
            <w:r w:rsidRPr="00C123D7">
              <w:rPr>
                <w:rFonts w:asciiTheme="majorHAnsi" w:hAnsiTheme="majorHAnsi"/>
                <w:i/>
                <w:sz w:val="20"/>
                <w:szCs w:val="20"/>
              </w:rPr>
              <w:t>prophesying’s.</w:t>
            </w:r>
            <w:r w:rsidRPr="00C123D7">
              <w:rPr>
                <w:rFonts w:asciiTheme="majorHAnsi" w:hAnsiTheme="majorHAnsi"/>
                <w:sz w:val="20"/>
                <w:szCs w:val="20"/>
              </w:rPr>
              <w:t xml:space="preserve"> </w:t>
            </w:r>
          </w:p>
          <w:p w14:paraId="22786705" w14:textId="07C0F0D0" w:rsidR="00427FAB" w:rsidRPr="00C123D7" w:rsidRDefault="00B10BBF" w:rsidP="00427FAB">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From 1580, Elizabeth began responding to Puritanism such as banning preachers such as John Field, removing Archbishop </w:t>
            </w:r>
            <w:proofErr w:type="spellStart"/>
            <w:r w:rsidRPr="00C123D7">
              <w:rPr>
                <w:rFonts w:asciiTheme="majorHAnsi" w:hAnsiTheme="majorHAnsi"/>
                <w:sz w:val="20"/>
                <w:szCs w:val="20"/>
              </w:rPr>
              <w:t>Grindal</w:t>
            </w:r>
            <w:proofErr w:type="spellEnd"/>
            <w:r w:rsidRPr="00C123D7">
              <w:rPr>
                <w:rFonts w:asciiTheme="majorHAnsi" w:hAnsiTheme="majorHAnsi"/>
                <w:sz w:val="20"/>
                <w:szCs w:val="20"/>
              </w:rPr>
              <w:t xml:space="preserve"> and hanging leaders of a separatist Church in London in 1593 (Barrow and Greenwood)</w:t>
            </w:r>
          </w:p>
        </w:tc>
        <w:tc>
          <w:tcPr>
            <w:tcW w:w="2268" w:type="dxa"/>
          </w:tcPr>
          <w:p w14:paraId="048BA307" w14:textId="08B40D1A" w:rsidR="00B10BBF" w:rsidRPr="00C123D7" w:rsidRDefault="00B10BBF" w:rsidP="00B10BBF">
            <w:pPr>
              <w:rPr>
                <w:rFonts w:asciiTheme="majorHAnsi" w:hAnsiTheme="majorHAnsi"/>
                <w:color w:val="7030A0"/>
                <w:sz w:val="20"/>
                <w:szCs w:val="20"/>
              </w:rPr>
            </w:pPr>
            <w:r w:rsidRPr="00C123D7">
              <w:rPr>
                <w:rFonts w:asciiTheme="majorHAnsi" w:hAnsiTheme="majorHAnsi"/>
                <w:color w:val="7030A0"/>
                <w:sz w:val="20"/>
                <w:szCs w:val="20"/>
                <w:u w:val="single"/>
              </w:rPr>
              <w:t>Presbyterian</w:t>
            </w:r>
            <w:r w:rsidR="00C00BA8" w:rsidRPr="00C123D7">
              <w:rPr>
                <w:rFonts w:asciiTheme="majorHAnsi" w:hAnsiTheme="majorHAnsi"/>
                <w:color w:val="7030A0"/>
                <w:sz w:val="20"/>
                <w:szCs w:val="20"/>
                <w:u w:val="single"/>
              </w:rPr>
              <w:t>-</w:t>
            </w:r>
            <w:r w:rsidR="00C00BA8" w:rsidRPr="00C123D7">
              <w:rPr>
                <w:rFonts w:asciiTheme="majorHAnsi" w:hAnsiTheme="majorHAnsi"/>
                <w:color w:val="7030A0"/>
                <w:sz w:val="20"/>
                <w:szCs w:val="20"/>
              </w:rPr>
              <w:t xml:space="preserve"> Belonging or relating to a Protestant church.</w:t>
            </w:r>
          </w:p>
          <w:p w14:paraId="48AD1630" w14:textId="48D80D60" w:rsidR="00C00BA8" w:rsidRPr="00C123D7" w:rsidRDefault="00B10BBF" w:rsidP="00C00BA8">
            <w:pPr>
              <w:rPr>
                <w:rFonts w:asciiTheme="majorHAnsi" w:hAnsiTheme="majorHAnsi"/>
                <w:color w:val="7030A0"/>
                <w:sz w:val="20"/>
                <w:szCs w:val="20"/>
              </w:rPr>
            </w:pPr>
            <w:r w:rsidRPr="00C123D7">
              <w:rPr>
                <w:rFonts w:asciiTheme="majorHAnsi" w:hAnsiTheme="majorHAnsi"/>
                <w:color w:val="7030A0"/>
                <w:sz w:val="20"/>
                <w:szCs w:val="20"/>
                <w:u w:val="single"/>
              </w:rPr>
              <w:t>Prophesying’s</w:t>
            </w:r>
            <w:r w:rsidR="00C00BA8" w:rsidRPr="00C123D7">
              <w:rPr>
                <w:rFonts w:asciiTheme="majorHAnsi" w:hAnsiTheme="majorHAnsi"/>
                <w:color w:val="7030A0"/>
                <w:sz w:val="20"/>
                <w:szCs w:val="20"/>
                <w:u w:val="single"/>
              </w:rPr>
              <w:t>-</w:t>
            </w:r>
            <w:r w:rsidR="00C00BA8" w:rsidRPr="00C123D7">
              <w:rPr>
                <w:rFonts w:asciiTheme="majorHAnsi" w:hAnsiTheme="majorHAnsi"/>
                <w:color w:val="7030A0"/>
                <w:sz w:val="20"/>
                <w:szCs w:val="20"/>
              </w:rPr>
              <w:t xml:space="preserve"> Religious meetings held by Puritans. </w:t>
            </w:r>
          </w:p>
          <w:p w14:paraId="2C393D76" w14:textId="238605AD" w:rsidR="00B10BBF" w:rsidRPr="00C123D7" w:rsidRDefault="00B10BBF" w:rsidP="00B10BBF">
            <w:pPr>
              <w:rPr>
                <w:rFonts w:asciiTheme="majorHAnsi" w:hAnsiTheme="majorHAnsi" w:cstheme="majorHAnsi"/>
                <w:sz w:val="20"/>
                <w:szCs w:val="20"/>
              </w:rPr>
            </w:pPr>
          </w:p>
        </w:tc>
        <w:tc>
          <w:tcPr>
            <w:tcW w:w="5245" w:type="dxa"/>
            <w:shd w:val="clear" w:color="auto" w:fill="auto"/>
          </w:tcPr>
          <w:p w14:paraId="2AF7A20C" w14:textId="10A49F41" w:rsidR="00B10BBF" w:rsidRPr="00C123D7" w:rsidRDefault="00530A51"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 xml:space="preserve">Puritans were deeply religious Protestants. In Y8 students have studied the impact of a strict Puritan, Oliver Cromwell. Students know that Puritans dislike celebrations; they are devoted to the worship of God. </w:t>
            </w:r>
          </w:p>
        </w:tc>
      </w:tr>
      <w:tr w:rsidR="00B10BBF" w:rsidRPr="00ED2C1C" w14:paraId="6F63AF30" w14:textId="77777777" w:rsidTr="00427FAB">
        <w:trPr>
          <w:trHeight w:val="1377"/>
        </w:trPr>
        <w:tc>
          <w:tcPr>
            <w:tcW w:w="2103" w:type="dxa"/>
          </w:tcPr>
          <w:p w14:paraId="59ED6C54" w14:textId="5B9F8BD2" w:rsidR="00B10BBF" w:rsidRPr="00C123D7" w:rsidRDefault="00B10BBF" w:rsidP="00B10BBF">
            <w:pPr>
              <w:pStyle w:val="ListParagraph"/>
              <w:numPr>
                <w:ilvl w:val="0"/>
                <w:numId w:val="3"/>
              </w:numPr>
              <w:rPr>
                <w:rFonts w:asciiTheme="majorHAnsi" w:hAnsiTheme="majorHAnsi" w:cstheme="minorHAnsi"/>
                <w:sz w:val="20"/>
                <w:szCs w:val="20"/>
              </w:rPr>
            </w:pPr>
            <w:r w:rsidRPr="00C123D7">
              <w:rPr>
                <w:rFonts w:asciiTheme="majorHAnsi" w:hAnsiTheme="majorHAnsi"/>
                <w:sz w:val="20"/>
                <w:szCs w:val="20"/>
              </w:rPr>
              <w:t>Mary, Queen of Scots</w:t>
            </w:r>
          </w:p>
        </w:tc>
        <w:tc>
          <w:tcPr>
            <w:tcW w:w="6545" w:type="dxa"/>
          </w:tcPr>
          <w:p w14:paraId="50CC71B3" w14:textId="77777777" w:rsidR="00B10BBF" w:rsidRPr="00C123D7" w:rsidRDefault="00B10BBF" w:rsidP="00B10BBF">
            <w:pPr>
              <w:pStyle w:val="ListParagraph"/>
              <w:numPr>
                <w:ilvl w:val="0"/>
                <w:numId w:val="5"/>
              </w:numPr>
              <w:spacing w:line="240" w:lineRule="auto"/>
              <w:rPr>
                <w:rFonts w:asciiTheme="majorHAnsi" w:hAnsiTheme="majorHAnsi"/>
                <w:sz w:val="20"/>
                <w:szCs w:val="20"/>
              </w:rPr>
            </w:pPr>
            <w:r w:rsidRPr="00C123D7">
              <w:rPr>
                <w:rFonts w:asciiTheme="majorHAnsi" w:hAnsiTheme="majorHAnsi"/>
                <w:sz w:val="20"/>
                <w:szCs w:val="20"/>
              </w:rPr>
              <w:t xml:space="preserve">In 1567, Mary came to England and Elizabeth put her in her palace for 19 years. Mary was deemed a threat, by many including Privy Council and Parliament as she was Catholic and the heir to the throne. She would be the inspiration behind several catholic plots to remove Elizabeth. </w:t>
            </w:r>
          </w:p>
          <w:p w14:paraId="0BF740FA" w14:textId="33524192" w:rsidR="00B10BBF" w:rsidRPr="00C123D7" w:rsidRDefault="00B10BBF" w:rsidP="00A87A43">
            <w:pPr>
              <w:pStyle w:val="ListParagraph"/>
              <w:numPr>
                <w:ilvl w:val="0"/>
                <w:numId w:val="5"/>
              </w:numPr>
              <w:spacing w:line="240" w:lineRule="auto"/>
              <w:rPr>
                <w:rFonts w:asciiTheme="majorHAnsi" w:hAnsiTheme="majorHAnsi"/>
                <w:sz w:val="20"/>
                <w:szCs w:val="20"/>
              </w:rPr>
            </w:pPr>
            <w:r w:rsidRPr="00C123D7">
              <w:rPr>
                <w:rFonts w:asciiTheme="majorHAnsi" w:hAnsiTheme="majorHAnsi"/>
                <w:sz w:val="20"/>
                <w:szCs w:val="20"/>
              </w:rPr>
              <w:t>The Throckmorton plot was designed to replace Elizabeth with Mary.</w:t>
            </w:r>
            <w:r w:rsidR="00427FAB" w:rsidRPr="00C123D7">
              <w:rPr>
                <w:rFonts w:asciiTheme="majorHAnsi" w:hAnsiTheme="majorHAnsi"/>
                <w:sz w:val="20"/>
                <w:szCs w:val="20"/>
              </w:rPr>
              <w:t xml:space="preserve"> </w:t>
            </w:r>
            <w:r w:rsidRPr="00C123D7">
              <w:rPr>
                <w:rFonts w:asciiTheme="majorHAnsi" w:hAnsiTheme="majorHAnsi"/>
                <w:sz w:val="20"/>
                <w:szCs w:val="20"/>
              </w:rPr>
              <w:t xml:space="preserve">The Babington plot was designed for the same reason in 1586. Mary was involved in this plan as Walsingham’s spies read messages which gave her agreement to kill the queen. </w:t>
            </w:r>
          </w:p>
          <w:p w14:paraId="0461BFB1" w14:textId="0FE31629" w:rsidR="00B10BBF" w:rsidRPr="00C123D7" w:rsidRDefault="00B10BBF" w:rsidP="00B10BBF">
            <w:pPr>
              <w:pStyle w:val="ListParagraph"/>
              <w:numPr>
                <w:ilvl w:val="0"/>
                <w:numId w:val="5"/>
              </w:numPr>
              <w:tabs>
                <w:tab w:val="left" w:pos="615"/>
                <w:tab w:val="left" w:pos="1050"/>
              </w:tabs>
              <w:rPr>
                <w:rFonts w:asciiTheme="majorHAnsi" w:hAnsiTheme="majorHAnsi" w:cstheme="majorHAnsi"/>
                <w:sz w:val="20"/>
                <w:szCs w:val="20"/>
              </w:rPr>
            </w:pPr>
            <w:r w:rsidRPr="00C123D7">
              <w:rPr>
                <w:rFonts w:asciiTheme="majorHAnsi" w:hAnsiTheme="majorHAnsi"/>
                <w:sz w:val="20"/>
                <w:szCs w:val="20"/>
              </w:rPr>
              <w:t xml:space="preserve">Mary was put on trial in October 1586. She was found guilty but Elizabeth was hesitant to kill her. In February 1587 she was executed, but Elizabeth feared the response of her son and Catholic France and Spain. </w:t>
            </w:r>
          </w:p>
        </w:tc>
        <w:tc>
          <w:tcPr>
            <w:tcW w:w="2268" w:type="dxa"/>
          </w:tcPr>
          <w:p w14:paraId="35038F5E" w14:textId="1929AB93" w:rsidR="00B10BBF" w:rsidRPr="00C123D7" w:rsidRDefault="00B10BBF" w:rsidP="00B10BBF">
            <w:pPr>
              <w:rPr>
                <w:rFonts w:asciiTheme="majorHAnsi" w:hAnsiTheme="majorHAnsi" w:cstheme="majorHAnsi"/>
                <w:sz w:val="20"/>
                <w:szCs w:val="20"/>
              </w:rPr>
            </w:pPr>
            <w:r w:rsidRPr="00C123D7">
              <w:rPr>
                <w:rFonts w:asciiTheme="majorHAnsi" w:hAnsiTheme="majorHAnsi" w:cstheme="majorHAnsi"/>
                <w:color w:val="7030A0"/>
                <w:sz w:val="20"/>
                <w:szCs w:val="20"/>
                <w:u w:val="single"/>
              </w:rPr>
              <w:t>Heir</w:t>
            </w:r>
            <w:r w:rsidR="00C00BA8" w:rsidRPr="00C123D7">
              <w:rPr>
                <w:rFonts w:asciiTheme="majorHAnsi" w:hAnsiTheme="majorHAnsi" w:cstheme="majorHAnsi"/>
                <w:color w:val="7030A0"/>
                <w:sz w:val="20"/>
                <w:szCs w:val="20"/>
                <w:u w:val="single"/>
              </w:rPr>
              <w:t>-</w:t>
            </w:r>
            <w:r w:rsidR="00C00BA8" w:rsidRPr="00C123D7">
              <w:rPr>
                <w:rFonts w:asciiTheme="majorHAnsi" w:hAnsiTheme="majorHAnsi" w:cstheme="majorHAnsi"/>
                <w:color w:val="7030A0"/>
                <w:sz w:val="20"/>
                <w:szCs w:val="20"/>
              </w:rPr>
              <w:t xml:space="preserve"> The next in line to the throne. </w:t>
            </w:r>
          </w:p>
        </w:tc>
        <w:tc>
          <w:tcPr>
            <w:tcW w:w="5245" w:type="dxa"/>
            <w:shd w:val="clear" w:color="auto" w:fill="auto"/>
          </w:tcPr>
          <w:p w14:paraId="2A45D1A3" w14:textId="77777777" w:rsidR="00B10BBF" w:rsidRPr="00C123D7" w:rsidRDefault="00530A51"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Students are aware that any threats to a monarch’s reign will cause paranoia amongst the Royal Court. Elizabeth’s treatment of her cousin Mary highlights the paranoia Elizabeth was feeling during her reign.</w:t>
            </w:r>
          </w:p>
          <w:p w14:paraId="649FC71D" w14:textId="2053E2D4" w:rsidR="00530A51" w:rsidRPr="00C123D7" w:rsidRDefault="00530A51"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Foreign threats, especially from Catholics, would be dealt with ruthlessly, in order to prevent nationwide protests.</w:t>
            </w:r>
          </w:p>
        </w:tc>
      </w:tr>
      <w:tr w:rsidR="00B10BBF" w:rsidRPr="00ED2C1C" w14:paraId="46C48132" w14:textId="77777777" w:rsidTr="00427FAB">
        <w:trPr>
          <w:trHeight w:val="1523"/>
        </w:trPr>
        <w:tc>
          <w:tcPr>
            <w:tcW w:w="2103" w:type="dxa"/>
          </w:tcPr>
          <w:p w14:paraId="441510BF" w14:textId="6AAE3318" w:rsidR="00B10BBF" w:rsidRPr="00C123D7" w:rsidRDefault="00B10BBF" w:rsidP="00B10BBF">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t>Golden Age – Fashions and the wealthy</w:t>
            </w:r>
          </w:p>
        </w:tc>
        <w:tc>
          <w:tcPr>
            <w:tcW w:w="6545" w:type="dxa"/>
          </w:tcPr>
          <w:p w14:paraId="29E4DAB3" w14:textId="77777777" w:rsidR="00B10BBF" w:rsidRPr="00C123D7" w:rsidRDefault="00B10BBF" w:rsidP="00B10BBF">
            <w:pPr>
              <w:pStyle w:val="ListParagraph"/>
              <w:numPr>
                <w:ilvl w:val="0"/>
                <w:numId w:val="6"/>
              </w:numPr>
              <w:spacing w:line="240" w:lineRule="auto"/>
              <w:rPr>
                <w:rFonts w:asciiTheme="majorHAnsi" w:hAnsiTheme="majorHAnsi"/>
                <w:sz w:val="20"/>
                <w:szCs w:val="20"/>
              </w:rPr>
            </w:pPr>
            <w:r w:rsidRPr="00C123D7">
              <w:rPr>
                <w:rFonts w:asciiTheme="majorHAnsi" w:hAnsiTheme="majorHAnsi"/>
                <w:sz w:val="20"/>
                <w:szCs w:val="20"/>
              </w:rPr>
              <w:t xml:space="preserve">Before Elizabeth, nearly all of the wealth was in the hands of the Nobility. The gentry emerged as a powerful group under Elizabeth, they were landowners and traders. </w:t>
            </w:r>
          </w:p>
          <w:p w14:paraId="4BA6CFE1" w14:textId="77777777" w:rsidR="00B10BBF" w:rsidRPr="00C123D7" w:rsidRDefault="00B10BBF" w:rsidP="00B10BBF">
            <w:pPr>
              <w:pStyle w:val="ListParagraph"/>
              <w:numPr>
                <w:ilvl w:val="0"/>
                <w:numId w:val="6"/>
              </w:numPr>
              <w:spacing w:line="240" w:lineRule="auto"/>
              <w:rPr>
                <w:rFonts w:asciiTheme="majorHAnsi" w:hAnsiTheme="majorHAnsi"/>
                <w:sz w:val="20"/>
                <w:szCs w:val="20"/>
              </w:rPr>
            </w:pPr>
            <w:r w:rsidRPr="00C123D7">
              <w:rPr>
                <w:rFonts w:asciiTheme="majorHAnsi" w:hAnsiTheme="majorHAnsi"/>
                <w:sz w:val="20"/>
                <w:szCs w:val="20"/>
              </w:rPr>
              <w:t xml:space="preserve">The nobility and wealthy in society made extravagant homes in the countryside showcasing their wealth, such as Hardwick Hall </w:t>
            </w:r>
          </w:p>
          <w:p w14:paraId="7730415B" w14:textId="5981D62F" w:rsidR="00B10BBF" w:rsidRPr="00C123D7" w:rsidRDefault="00B10BBF" w:rsidP="00B10BBF">
            <w:pPr>
              <w:pStyle w:val="ListParagraph"/>
              <w:numPr>
                <w:ilvl w:val="0"/>
                <w:numId w:val="6"/>
              </w:numPr>
              <w:tabs>
                <w:tab w:val="left" w:pos="615"/>
                <w:tab w:val="left" w:pos="1050"/>
              </w:tabs>
              <w:rPr>
                <w:rFonts w:asciiTheme="majorHAnsi" w:hAnsiTheme="majorHAnsi" w:cstheme="majorHAnsi"/>
                <w:sz w:val="20"/>
                <w:szCs w:val="20"/>
              </w:rPr>
            </w:pPr>
            <w:r w:rsidRPr="00C123D7">
              <w:rPr>
                <w:rFonts w:asciiTheme="majorHAnsi" w:hAnsiTheme="majorHAnsi"/>
                <w:sz w:val="20"/>
                <w:szCs w:val="20"/>
              </w:rPr>
              <w:t>The wealthy wore expensive imported clothing from abroad. It was important to remain at the height of fashion in Elizabeth’s court for e.g. the right sized Ruff!</w:t>
            </w:r>
          </w:p>
        </w:tc>
        <w:tc>
          <w:tcPr>
            <w:tcW w:w="2268" w:type="dxa"/>
          </w:tcPr>
          <w:p w14:paraId="59DF4583" w14:textId="5D348984" w:rsidR="00B10BBF" w:rsidRPr="00C123D7" w:rsidRDefault="00B10BBF" w:rsidP="00B10BBF">
            <w:pPr>
              <w:rPr>
                <w:rFonts w:asciiTheme="majorHAnsi" w:hAnsiTheme="majorHAnsi" w:cstheme="majorHAnsi"/>
                <w:color w:val="7030A0"/>
                <w:sz w:val="20"/>
                <w:szCs w:val="20"/>
              </w:rPr>
            </w:pPr>
            <w:r w:rsidRPr="00C123D7">
              <w:rPr>
                <w:rFonts w:asciiTheme="majorHAnsi" w:hAnsiTheme="majorHAnsi" w:cstheme="majorHAnsi"/>
                <w:color w:val="7030A0"/>
                <w:sz w:val="20"/>
                <w:szCs w:val="20"/>
                <w:u w:val="single"/>
              </w:rPr>
              <w:t>Gentry</w:t>
            </w:r>
            <w:r w:rsidR="00C00BA8" w:rsidRPr="00C123D7">
              <w:rPr>
                <w:rFonts w:asciiTheme="majorHAnsi" w:hAnsiTheme="majorHAnsi" w:cstheme="majorHAnsi"/>
                <w:color w:val="7030A0"/>
                <w:sz w:val="20"/>
                <w:szCs w:val="20"/>
                <w:u w:val="single"/>
              </w:rPr>
              <w:t>-</w:t>
            </w:r>
            <w:r w:rsidR="00C00BA8" w:rsidRPr="00C123D7">
              <w:rPr>
                <w:rFonts w:asciiTheme="majorHAnsi" w:hAnsiTheme="majorHAnsi" w:cstheme="majorHAnsi"/>
                <w:color w:val="7030A0"/>
                <w:sz w:val="20"/>
                <w:szCs w:val="20"/>
              </w:rPr>
              <w:t xml:space="preserve"> People of a high social class.</w:t>
            </w:r>
          </w:p>
          <w:p w14:paraId="11483553" w14:textId="5D95E0D5" w:rsidR="00B10BBF" w:rsidRPr="00C123D7" w:rsidRDefault="00B10BBF" w:rsidP="00B10BBF">
            <w:pPr>
              <w:rPr>
                <w:rFonts w:asciiTheme="majorHAnsi" w:hAnsiTheme="majorHAnsi" w:cstheme="majorHAnsi"/>
                <w:sz w:val="20"/>
                <w:szCs w:val="20"/>
              </w:rPr>
            </w:pPr>
          </w:p>
        </w:tc>
        <w:tc>
          <w:tcPr>
            <w:tcW w:w="5245" w:type="dxa"/>
            <w:shd w:val="clear" w:color="auto" w:fill="auto"/>
          </w:tcPr>
          <w:p w14:paraId="1A326EF9" w14:textId="47CAB2C8" w:rsidR="00B10BBF" w:rsidRPr="00C123D7" w:rsidRDefault="00530A51"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 xml:space="preserve">Throughout KS3 students have studied a wide variety of Golden Ages. The understand that a golden age is a time of advancement. They have </w:t>
            </w:r>
            <w:r w:rsidR="006A638B" w:rsidRPr="00C123D7">
              <w:rPr>
                <w:rFonts w:asciiTheme="majorHAnsi" w:hAnsiTheme="majorHAnsi" w:cstheme="majorHAnsi"/>
                <w:sz w:val="20"/>
                <w:szCs w:val="20"/>
              </w:rPr>
              <w:t>studied this theme when looking as: medieval Baghdad, Mansa Musa and the Mali Empire, the Industrial Revolution and 1920s USA.</w:t>
            </w:r>
          </w:p>
        </w:tc>
      </w:tr>
      <w:tr w:rsidR="00B10BBF" w:rsidRPr="00ED2C1C" w14:paraId="6049EE4F" w14:textId="77777777" w:rsidTr="00427FAB">
        <w:trPr>
          <w:trHeight w:val="1523"/>
        </w:trPr>
        <w:tc>
          <w:tcPr>
            <w:tcW w:w="2103" w:type="dxa"/>
          </w:tcPr>
          <w:p w14:paraId="748409EC" w14:textId="4D520AAA" w:rsidR="00B10BBF" w:rsidRPr="00C123D7" w:rsidRDefault="00B10BBF" w:rsidP="00B10BBF">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t>Poverty – (Causes, attitudes and responses to it)</w:t>
            </w:r>
          </w:p>
        </w:tc>
        <w:tc>
          <w:tcPr>
            <w:tcW w:w="6545" w:type="dxa"/>
          </w:tcPr>
          <w:p w14:paraId="0FFED278" w14:textId="5D7C06C0" w:rsidR="00B10BBF" w:rsidRPr="00C123D7" w:rsidRDefault="00B10BBF" w:rsidP="00B10BBF">
            <w:pPr>
              <w:pStyle w:val="ListParagraph"/>
              <w:numPr>
                <w:ilvl w:val="0"/>
                <w:numId w:val="7"/>
              </w:numPr>
              <w:spacing w:line="240" w:lineRule="auto"/>
              <w:rPr>
                <w:rFonts w:asciiTheme="majorHAnsi" w:hAnsiTheme="majorHAnsi"/>
                <w:sz w:val="20"/>
                <w:szCs w:val="20"/>
              </w:rPr>
            </w:pPr>
            <w:r w:rsidRPr="00C123D7">
              <w:rPr>
                <w:rFonts w:asciiTheme="majorHAnsi" w:hAnsiTheme="majorHAnsi"/>
                <w:sz w:val="20"/>
                <w:szCs w:val="20"/>
              </w:rPr>
              <w:t xml:space="preserve">Causes of poverty stemmed from the early days of the Tudors when Henry VII banned private armies, Henry VIII debased currency and closed monasteries which led to the desperate having </w:t>
            </w:r>
            <w:r w:rsidR="00D13365" w:rsidRPr="00C123D7">
              <w:rPr>
                <w:rFonts w:asciiTheme="majorHAnsi" w:hAnsiTheme="majorHAnsi"/>
                <w:sz w:val="20"/>
                <w:szCs w:val="20"/>
              </w:rPr>
              <w:t>nowhere</w:t>
            </w:r>
            <w:r w:rsidRPr="00C123D7">
              <w:rPr>
                <w:rFonts w:asciiTheme="majorHAnsi" w:hAnsiTheme="majorHAnsi"/>
                <w:sz w:val="20"/>
                <w:szCs w:val="20"/>
              </w:rPr>
              <w:t xml:space="preserve"> to go. </w:t>
            </w:r>
          </w:p>
          <w:p w14:paraId="3DDD1099" w14:textId="77777777" w:rsidR="00B10BBF" w:rsidRPr="00C123D7" w:rsidRDefault="00B10BBF" w:rsidP="00B10BBF">
            <w:pPr>
              <w:pStyle w:val="ListParagraph"/>
              <w:numPr>
                <w:ilvl w:val="0"/>
                <w:numId w:val="7"/>
              </w:numPr>
              <w:spacing w:line="240" w:lineRule="auto"/>
              <w:rPr>
                <w:rFonts w:asciiTheme="majorHAnsi" w:hAnsiTheme="majorHAnsi"/>
                <w:sz w:val="20"/>
                <w:szCs w:val="20"/>
              </w:rPr>
            </w:pPr>
            <w:r w:rsidRPr="00C123D7">
              <w:rPr>
                <w:rFonts w:asciiTheme="majorHAnsi" w:hAnsiTheme="majorHAnsi"/>
                <w:sz w:val="20"/>
                <w:szCs w:val="20"/>
              </w:rPr>
              <w:t>Unemployment due to changes in farming and high rents/ inflation led to people being worse off.</w:t>
            </w:r>
          </w:p>
          <w:p w14:paraId="7D0247AC" w14:textId="77777777" w:rsidR="00B10BBF" w:rsidRPr="00C123D7" w:rsidRDefault="00B10BBF" w:rsidP="00B10BBF">
            <w:pPr>
              <w:pStyle w:val="ListParagraph"/>
              <w:numPr>
                <w:ilvl w:val="0"/>
                <w:numId w:val="7"/>
              </w:numPr>
              <w:spacing w:line="240" w:lineRule="auto"/>
              <w:rPr>
                <w:rFonts w:asciiTheme="majorHAnsi" w:hAnsiTheme="majorHAnsi"/>
                <w:sz w:val="20"/>
                <w:szCs w:val="20"/>
              </w:rPr>
            </w:pPr>
            <w:r w:rsidRPr="00C123D7">
              <w:rPr>
                <w:rFonts w:asciiTheme="majorHAnsi" w:hAnsiTheme="majorHAnsi"/>
                <w:sz w:val="20"/>
                <w:szCs w:val="20"/>
              </w:rPr>
              <w:t xml:space="preserve">Elizabeth used local methods to deal with this initially ‘3 strikes’ (whipping, burning ears and hanging) – Some places would later </w:t>
            </w:r>
            <w:r w:rsidRPr="00C123D7">
              <w:rPr>
                <w:rFonts w:asciiTheme="majorHAnsi" w:hAnsiTheme="majorHAnsi"/>
                <w:sz w:val="20"/>
                <w:szCs w:val="20"/>
              </w:rPr>
              <w:lastRenderedPageBreak/>
              <w:t xml:space="preserve">encourage apprenticeships and make hospitals such as ‘Bedlam’ to help the unfortunate. </w:t>
            </w:r>
          </w:p>
          <w:p w14:paraId="087D8738" w14:textId="14A3EF24" w:rsidR="00B10BBF" w:rsidRPr="00C123D7" w:rsidRDefault="00B10BBF" w:rsidP="00B10BBF">
            <w:pPr>
              <w:pStyle w:val="ListParagraph"/>
              <w:numPr>
                <w:ilvl w:val="0"/>
                <w:numId w:val="7"/>
              </w:numPr>
              <w:tabs>
                <w:tab w:val="left" w:pos="615"/>
                <w:tab w:val="left" w:pos="1050"/>
              </w:tabs>
              <w:rPr>
                <w:rFonts w:asciiTheme="majorHAnsi" w:hAnsiTheme="majorHAnsi" w:cstheme="majorHAnsi"/>
                <w:sz w:val="20"/>
                <w:szCs w:val="20"/>
              </w:rPr>
            </w:pPr>
            <w:r w:rsidRPr="00C123D7">
              <w:rPr>
                <w:rFonts w:asciiTheme="majorHAnsi" w:hAnsiTheme="majorHAnsi"/>
                <w:sz w:val="20"/>
                <w:szCs w:val="20"/>
              </w:rPr>
              <w:t xml:space="preserve">The </w:t>
            </w:r>
            <w:r w:rsidR="00076626" w:rsidRPr="00C123D7">
              <w:rPr>
                <w:rFonts w:asciiTheme="majorHAnsi" w:hAnsiTheme="majorHAnsi"/>
                <w:sz w:val="20"/>
                <w:szCs w:val="20"/>
              </w:rPr>
              <w:t>P</w:t>
            </w:r>
            <w:r w:rsidRPr="00C123D7">
              <w:rPr>
                <w:rFonts w:asciiTheme="majorHAnsi" w:hAnsiTheme="majorHAnsi"/>
                <w:sz w:val="20"/>
                <w:szCs w:val="20"/>
              </w:rPr>
              <w:t xml:space="preserve">oor </w:t>
            </w:r>
            <w:r w:rsidR="00076626" w:rsidRPr="00C123D7">
              <w:rPr>
                <w:rFonts w:asciiTheme="majorHAnsi" w:hAnsiTheme="majorHAnsi"/>
                <w:sz w:val="20"/>
                <w:szCs w:val="20"/>
              </w:rPr>
              <w:t>L</w:t>
            </w:r>
            <w:r w:rsidRPr="00C123D7">
              <w:rPr>
                <w:rFonts w:asciiTheme="majorHAnsi" w:hAnsiTheme="majorHAnsi"/>
                <w:sz w:val="20"/>
                <w:szCs w:val="20"/>
              </w:rPr>
              <w:t>aw of 1601 eventually made dealing with poverty a national issue and the wealthy were taxed to help the poor.</w:t>
            </w:r>
          </w:p>
        </w:tc>
        <w:tc>
          <w:tcPr>
            <w:tcW w:w="2268" w:type="dxa"/>
          </w:tcPr>
          <w:p w14:paraId="5719E22D" w14:textId="2AE83B7C" w:rsidR="00B10BBF" w:rsidRPr="00C123D7" w:rsidRDefault="00B10BBF" w:rsidP="00B10BBF">
            <w:pPr>
              <w:rPr>
                <w:rFonts w:asciiTheme="majorHAnsi" w:hAnsiTheme="majorHAnsi" w:cstheme="majorHAnsi"/>
                <w:color w:val="7030A0"/>
                <w:sz w:val="20"/>
                <w:szCs w:val="20"/>
              </w:rPr>
            </w:pPr>
            <w:r w:rsidRPr="00C123D7">
              <w:rPr>
                <w:rFonts w:asciiTheme="majorHAnsi" w:hAnsiTheme="majorHAnsi" w:cstheme="majorHAnsi"/>
                <w:color w:val="7030A0"/>
                <w:sz w:val="20"/>
                <w:szCs w:val="20"/>
                <w:u w:val="single"/>
              </w:rPr>
              <w:lastRenderedPageBreak/>
              <w:t>Great Chain of Being</w:t>
            </w:r>
            <w:r w:rsidR="00C00BA8" w:rsidRPr="00C123D7">
              <w:rPr>
                <w:rFonts w:asciiTheme="majorHAnsi" w:hAnsiTheme="majorHAnsi" w:cstheme="majorHAnsi"/>
                <w:color w:val="7030A0"/>
                <w:sz w:val="20"/>
                <w:szCs w:val="20"/>
                <w:u w:val="single"/>
              </w:rPr>
              <w:t>-</w:t>
            </w:r>
            <w:r w:rsidR="00C00BA8" w:rsidRPr="00C123D7">
              <w:rPr>
                <w:rFonts w:asciiTheme="majorHAnsi" w:hAnsiTheme="majorHAnsi" w:cstheme="majorHAnsi"/>
                <w:color w:val="7030A0"/>
                <w:sz w:val="20"/>
                <w:szCs w:val="20"/>
              </w:rPr>
              <w:t xml:space="preserve"> A hierarchical structure of all matter and life</w:t>
            </w:r>
          </w:p>
          <w:p w14:paraId="28E1BD65" w14:textId="77777777" w:rsidR="00C00BA8" w:rsidRPr="00C123D7" w:rsidRDefault="00B10BBF" w:rsidP="00C00BA8">
            <w:pPr>
              <w:rPr>
                <w:rFonts w:asciiTheme="majorHAnsi" w:hAnsiTheme="majorHAnsi" w:cstheme="majorHAnsi"/>
                <w:color w:val="7030A0"/>
                <w:sz w:val="20"/>
                <w:szCs w:val="20"/>
              </w:rPr>
            </w:pPr>
            <w:r w:rsidRPr="00C123D7">
              <w:rPr>
                <w:rFonts w:asciiTheme="majorHAnsi" w:hAnsiTheme="majorHAnsi" w:cstheme="majorHAnsi"/>
                <w:color w:val="7030A0"/>
                <w:sz w:val="20"/>
                <w:szCs w:val="20"/>
              </w:rPr>
              <w:t>Prodigy House</w:t>
            </w:r>
            <w:r w:rsidR="00C00BA8" w:rsidRPr="00C123D7">
              <w:rPr>
                <w:rFonts w:asciiTheme="majorHAnsi" w:hAnsiTheme="majorHAnsi" w:cstheme="majorHAnsi"/>
                <w:color w:val="7030A0"/>
                <w:sz w:val="20"/>
                <w:szCs w:val="20"/>
              </w:rPr>
              <w:t xml:space="preserve">- Large and impressive English country houses built by </w:t>
            </w:r>
            <w:r w:rsidR="00C00BA8" w:rsidRPr="00C123D7">
              <w:rPr>
                <w:rFonts w:asciiTheme="majorHAnsi" w:hAnsiTheme="majorHAnsi" w:cstheme="majorHAnsi"/>
                <w:color w:val="7030A0"/>
                <w:sz w:val="20"/>
                <w:szCs w:val="20"/>
              </w:rPr>
              <w:lastRenderedPageBreak/>
              <w:t>wealthy families in Tudor England.</w:t>
            </w:r>
          </w:p>
          <w:p w14:paraId="52B912C9" w14:textId="7D6A184A" w:rsidR="00B10BBF" w:rsidRPr="00C123D7" w:rsidRDefault="00B10BBF" w:rsidP="00B10BBF">
            <w:pPr>
              <w:rPr>
                <w:rFonts w:asciiTheme="majorHAnsi" w:hAnsiTheme="majorHAnsi" w:cstheme="majorHAnsi"/>
                <w:color w:val="7030A0"/>
                <w:sz w:val="20"/>
                <w:szCs w:val="20"/>
              </w:rPr>
            </w:pPr>
            <w:r w:rsidRPr="00C123D7">
              <w:rPr>
                <w:rFonts w:asciiTheme="majorHAnsi" w:hAnsiTheme="majorHAnsi" w:cstheme="majorHAnsi"/>
                <w:color w:val="7030A0"/>
                <w:sz w:val="20"/>
                <w:szCs w:val="20"/>
                <w:u w:val="single"/>
              </w:rPr>
              <w:t>Rent-racking</w:t>
            </w:r>
            <w:r w:rsidR="00C00BA8" w:rsidRPr="00C123D7">
              <w:rPr>
                <w:rFonts w:asciiTheme="majorHAnsi" w:hAnsiTheme="majorHAnsi" w:cstheme="majorHAnsi"/>
                <w:color w:val="7030A0"/>
                <w:sz w:val="20"/>
                <w:szCs w:val="20"/>
                <w:u w:val="single"/>
              </w:rPr>
              <w:t>-</w:t>
            </w:r>
            <w:r w:rsidR="00C00BA8" w:rsidRPr="00C123D7">
              <w:rPr>
                <w:rFonts w:asciiTheme="majorHAnsi" w:hAnsiTheme="majorHAnsi" w:cstheme="majorHAnsi"/>
                <w:color w:val="7030A0"/>
                <w:sz w:val="20"/>
                <w:szCs w:val="20"/>
              </w:rPr>
              <w:t xml:space="preserve"> When Landlords increase rents unfairly.</w:t>
            </w:r>
          </w:p>
        </w:tc>
        <w:tc>
          <w:tcPr>
            <w:tcW w:w="5245" w:type="dxa"/>
            <w:shd w:val="clear" w:color="auto" w:fill="auto"/>
          </w:tcPr>
          <w:p w14:paraId="18D888E2" w14:textId="77777777" w:rsidR="00B10BBF" w:rsidRPr="00C123D7" w:rsidRDefault="006A638B"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lastRenderedPageBreak/>
              <w:t xml:space="preserve">Students are aware of the conditions that poor people lived in during the Tudor times. </w:t>
            </w:r>
          </w:p>
          <w:p w14:paraId="21127FA4" w14:textId="24B38F1C" w:rsidR="006A638B" w:rsidRPr="00C123D7" w:rsidRDefault="006A638B"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Power structure of a nation clearly explains who hols the power and who are the individuals who live to work for the wealthy. This has been studied when looking at the feudal system (Y7) and the class divide in the 19</w:t>
            </w:r>
            <w:r w:rsidRPr="00C123D7">
              <w:rPr>
                <w:rFonts w:asciiTheme="majorHAnsi" w:hAnsiTheme="majorHAnsi" w:cstheme="majorHAnsi"/>
                <w:sz w:val="20"/>
                <w:szCs w:val="20"/>
                <w:vertAlign w:val="superscript"/>
              </w:rPr>
              <w:t>th</w:t>
            </w:r>
            <w:r w:rsidRPr="00C123D7">
              <w:rPr>
                <w:rFonts w:asciiTheme="majorHAnsi" w:hAnsiTheme="majorHAnsi" w:cstheme="majorHAnsi"/>
                <w:sz w:val="20"/>
                <w:szCs w:val="20"/>
              </w:rPr>
              <w:t xml:space="preserve"> century (Y8)</w:t>
            </w:r>
          </w:p>
        </w:tc>
      </w:tr>
      <w:tr w:rsidR="00B10BBF" w:rsidRPr="00ED2C1C" w14:paraId="1FE3A78E" w14:textId="77777777" w:rsidTr="00427FAB">
        <w:trPr>
          <w:trHeight w:val="1523"/>
        </w:trPr>
        <w:tc>
          <w:tcPr>
            <w:tcW w:w="2103" w:type="dxa"/>
          </w:tcPr>
          <w:p w14:paraId="08FCBE1E" w14:textId="638CF301" w:rsidR="00B10BBF" w:rsidRPr="00C123D7" w:rsidRDefault="00B10BBF" w:rsidP="00B10BBF">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t>Lord Burghley’s Almshouse*</w:t>
            </w:r>
          </w:p>
        </w:tc>
        <w:tc>
          <w:tcPr>
            <w:tcW w:w="6545" w:type="dxa"/>
          </w:tcPr>
          <w:p w14:paraId="6F9A3F5E" w14:textId="13AB8271" w:rsidR="00B10BBF" w:rsidRPr="00C123D7" w:rsidRDefault="00B10BBF" w:rsidP="00B10BBF">
            <w:pPr>
              <w:pStyle w:val="ListParagraph"/>
              <w:numPr>
                <w:ilvl w:val="0"/>
                <w:numId w:val="9"/>
              </w:numPr>
              <w:tabs>
                <w:tab w:val="left" w:pos="1366"/>
              </w:tabs>
              <w:rPr>
                <w:rFonts w:asciiTheme="majorHAnsi" w:hAnsiTheme="majorHAnsi"/>
                <w:sz w:val="20"/>
                <w:szCs w:val="20"/>
              </w:rPr>
            </w:pPr>
            <w:r w:rsidRPr="00C123D7">
              <w:rPr>
                <w:rFonts w:asciiTheme="majorHAnsi" w:hAnsiTheme="majorHAnsi"/>
                <w:sz w:val="20"/>
                <w:szCs w:val="20"/>
              </w:rPr>
              <w:t>Burghley (William Cecil, Elizabeth’s main advisor) built his Almshouse in 1597. At a time when poverty was a major concern in England and almost at the end of Elizabeth’s reign.</w:t>
            </w:r>
          </w:p>
          <w:p w14:paraId="0B7DECFE" w14:textId="29D23A1C" w:rsidR="00B10BBF" w:rsidRPr="00C123D7" w:rsidRDefault="00B10BBF" w:rsidP="00B10BBF">
            <w:pPr>
              <w:pStyle w:val="ListParagraph"/>
              <w:numPr>
                <w:ilvl w:val="0"/>
                <w:numId w:val="9"/>
              </w:numPr>
              <w:tabs>
                <w:tab w:val="left" w:pos="1366"/>
              </w:tabs>
              <w:rPr>
                <w:rFonts w:asciiTheme="majorHAnsi" w:hAnsiTheme="majorHAnsi"/>
                <w:sz w:val="20"/>
                <w:szCs w:val="20"/>
              </w:rPr>
            </w:pPr>
            <w:r w:rsidRPr="00C123D7">
              <w:rPr>
                <w:rFonts w:asciiTheme="majorHAnsi" w:hAnsiTheme="majorHAnsi"/>
                <w:sz w:val="20"/>
                <w:szCs w:val="20"/>
              </w:rPr>
              <w:t>The Almshouse were built near to where Burghley was brought up and nearby where he had his land and property. His Almshouse was built on the site of a former Medieval Almshouse.</w:t>
            </w:r>
          </w:p>
          <w:p w14:paraId="63163261" w14:textId="1785DC8C" w:rsidR="00B10BBF" w:rsidRPr="00C123D7" w:rsidRDefault="00B10BBF" w:rsidP="00B10BBF">
            <w:pPr>
              <w:pStyle w:val="ListParagraph"/>
              <w:numPr>
                <w:ilvl w:val="0"/>
                <w:numId w:val="9"/>
              </w:numPr>
              <w:tabs>
                <w:tab w:val="left" w:pos="615"/>
                <w:tab w:val="left" w:pos="1050"/>
              </w:tabs>
              <w:rPr>
                <w:rFonts w:asciiTheme="majorHAnsi" w:hAnsiTheme="majorHAnsi" w:cstheme="majorHAnsi"/>
                <w:sz w:val="20"/>
                <w:szCs w:val="20"/>
              </w:rPr>
            </w:pPr>
            <w:r w:rsidRPr="00C123D7">
              <w:rPr>
                <w:rFonts w:asciiTheme="majorHAnsi" w:hAnsiTheme="majorHAnsi"/>
                <w:sz w:val="20"/>
                <w:szCs w:val="20"/>
              </w:rPr>
              <w:t>There were many possible reasons when Burghley built his Almshouse such as to preserve his legacy and build a memorial to his name, religious motivations and a fear of the poor (due to potential unrest). Other reasons include that it was expected of the nobility to contribute before there was a national policy (Poor Law of 1601)</w:t>
            </w:r>
          </w:p>
        </w:tc>
        <w:tc>
          <w:tcPr>
            <w:tcW w:w="2268" w:type="dxa"/>
          </w:tcPr>
          <w:p w14:paraId="053D2BDA" w14:textId="77777777" w:rsidR="00D07366" w:rsidRPr="00C123D7" w:rsidRDefault="00B10BBF" w:rsidP="00D07366">
            <w:pPr>
              <w:rPr>
                <w:rFonts w:asciiTheme="majorHAnsi" w:hAnsiTheme="majorHAnsi" w:cstheme="majorHAnsi"/>
                <w:color w:val="7030A0"/>
                <w:sz w:val="20"/>
                <w:szCs w:val="20"/>
              </w:rPr>
            </w:pPr>
            <w:r w:rsidRPr="00C123D7">
              <w:rPr>
                <w:rFonts w:asciiTheme="majorHAnsi" w:hAnsiTheme="majorHAnsi" w:cstheme="majorHAnsi"/>
                <w:color w:val="7030A0"/>
                <w:sz w:val="20"/>
                <w:szCs w:val="20"/>
                <w:u w:val="single"/>
              </w:rPr>
              <w:t>Alm</w:t>
            </w:r>
            <w:r w:rsidR="00453109" w:rsidRPr="00C123D7">
              <w:rPr>
                <w:rFonts w:asciiTheme="majorHAnsi" w:hAnsiTheme="majorHAnsi" w:cstheme="majorHAnsi"/>
                <w:color w:val="7030A0"/>
                <w:sz w:val="20"/>
                <w:szCs w:val="20"/>
                <w:u w:val="single"/>
              </w:rPr>
              <w:t>s</w:t>
            </w:r>
            <w:r w:rsidRPr="00C123D7">
              <w:rPr>
                <w:rFonts w:asciiTheme="majorHAnsi" w:hAnsiTheme="majorHAnsi" w:cstheme="majorHAnsi"/>
                <w:color w:val="7030A0"/>
                <w:sz w:val="20"/>
                <w:szCs w:val="20"/>
                <w:u w:val="single"/>
              </w:rPr>
              <w:t>house</w:t>
            </w:r>
            <w:r w:rsidR="00D07366" w:rsidRPr="00C123D7">
              <w:rPr>
                <w:rFonts w:asciiTheme="majorHAnsi" w:hAnsiTheme="majorHAnsi" w:cstheme="majorHAnsi"/>
                <w:color w:val="7030A0"/>
                <w:sz w:val="20"/>
                <w:szCs w:val="20"/>
                <w:u w:val="single"/>
              </w:rPr>
              <w:t>-</w:t>
            </w:r>
            <w:r w:rsidR="00D07366" w:rsidRPr="00C123D7">
              <w:rPr>
                <w:rFonts w:asciiTheme="majorHAnsi" w:hAnsiTheme="majorHAnsi" w:cstheme="majorHAnsi"/>
                <w:color w:val="7030A0"/>
                <w:sz w:val="20"/>
                <w:szCs w:val="20"/>
              </w:rPr>
              <w:t xml:space="preserve"> Buildings that provided a place to stay and food for those in need.</w:t>
            </w:r>
          </w:p>
          <w:p w14:paraId="22D1B029" w14:textId="77777777" w:rsidR="00D07366" w:rsidRPr="00C123D7" w:rsidRDefault="00B10BBF" w:rsidP="00D07366">
            <w:pPr>
              <w:rPr>
                <w:rFonts w:asciiTheme="majorHAnsi" w:hAnsiTheme="majorHAnsi" w:cstheme="majorHAnsi"/>
                <w:color w:val="7030A0"/>
                <w:sz w:val="20"/>
                <w:szCs w:val="20"/>
              </w:rPr>
            </w:pPr>
            <w:r w:rsidRPr="00C123D7">
              <w:rPr>
                <w:rFonts w:asciiTheme="majorHAnsi" w:hAnsiTheme="majorHAnsi" w:cstheme="majorHAnsi"/>
                <w:color w:val="7030A0"/>
                <w:sz w:val="20"/>
                <w:szCs w:val="20"/>
                <w:u w:val="single"/>
              </w:rPr>
              <w:t>Vagabond</w:t>
            </w:r>
            <w:r w:rsidR="00D07366" w:rsidRPr="00C123D7">
              <w:rPr>
                <w:rFonts w:asciiTheme="majorHAnsi" w:hAnsiTheme="majorHAnsi" w:cstheme="majorHAnsi"/>
                <w:color w:val="7030A0"/>
                <w:sz w:val="20"/>
                <w:szCs w:val="20"/>
                <w:u w:val="single"/>
              </w:rPr>
              <w:t>-</w:t>
            </w:r>
            <w:r w:rsidR="00D07366" w:rsidRPr="00C123D7">
              <w:rPr>
                <w:rFonts w:asciiTheme="majorHAnsi" w:hAnsiTheme="majorHAnsi" w:cstheme="majorHAnsi"/>
                <w:color w:val="7030A0"/>
                <w:sz w:val="20"/>
                <w:szCs w:val="20"/>
              </w:rPr>
              <w:t xml:space="preserve"> A person who wanders from place to place without a home or job.</w:t>
            </w:r>
          </w:p>
          <w:p w14:paraId="659796E4" w14:textId="512BA4B3" w:rsidR="00B10BBF" w:rsidRPr="00C123D7" w:rsidRDefault="00B10BBF" w:rsidP="00B10BBF">
            <w:pPr>
              <w:rPr>
                <w:rFonts w:asciiTheme="majorHAnsi" w:hAnsiTheme="majorHAnsi" w:cstheme="majorHAnsi"/>
                <w:sz w:val="20"/>
                <w:szCs w:val="20"/>
              </w:rPr>
            </w:pPr>
            <w:r w:rsidRPr="00C123D7">
              <w:rPr>
                <w:rFonts w:asciiTheme="majorHAnsi" w:hAnsiTheme="majorHAnsi" w:cstheme="majorHAnsi"/>
                <w:color w:val="7030A0"/>
                <w:sz w:val="20"/>
                <w:szCs w:val="20"/>
                <w:u w:val="single"/>
              </w:rPr>
              <w:t>House of Correction</w:t>
            </w:r>
            <w:r w:rsidR="00D07366" w:rsidRPr="00C123D7">
              <w:rPr>
                <w:rFonts w:asciiTheme="majorHAnsi" w:hAnsiTheme="majorHAnsi" w:cstheme="majorHAnsi"/>
                <w:color w:val="7030A0"/>
                <w:sz w:val="20"/>
                <w:szCs w:val="20"/>
                <w:u w:val="single"/>
              </w:rPr>
              <w:t>-</w:t>
            </w:r>
            <w:r w:rsidR="00D07366" w:rsidRPr="00C123D7">
              <w:rPr>
                <w:rFonts w:asciiTheme="majorHAnsi" w:hAnsiTheme="majorHAnsi" w:cstheme="majorHAnsi"/>
                <w:color w:val="7030A0"/>
                <w:sz w:val="20"/>
                <w:szCs w:val="20"/>
              </w:rPr>
              <w:t xml:space="preserve"> An unpleasant place were beggars would spend the night/ time as punishment.</w:t>
            </w:r>
          </w:p>
        </w:tc>
        <w:tc>
          <w:tcPr>
            <w:tcW w:w="5245" w:type="dxa"/>
            <w:shd w:val="clear" w:color="auto" w:fill="auto"/>
          </w:tcPr>
          <w:p w14:paraId="7800BFE7" w14:textId="77777777" w:rsidR="00B10BBF" w:rsidRPr="00C123D7" w:rsidRDefault="006A638B"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Poverty was a huge concern during Elizabeth’ reign. She undertook a series of different measures to try to reduce poverty in England.</w:t>
            </w:r>
          </w:p>
          <w:p w14:paraId="03849900" w14:textId="5B235165" w:rsidR="006A638B" w:rsidRPr="00C123D7" w:rsidRDefault="006A638B" w:rsidP="00530A51">
            <w:pPr>
              <w:pStyle w:val="ListParagraph"/>
              <w:numPr>
                <w:ilvl w:val="0"/>
                <w:numId w:val="18"/>
              </w:numPr>
              <w:rPr>
                <w:rFonts w:asciiTheme="majorHAnsi" w:hAnsiTheme="majorHAnsi" w:cstheme="majorHAnsi"/>
                <w:sz w:val="20"/>
                <w:szCs w:val="20"/>
              </w:rPr>
            </w:pPr>
            <w:r w:rsidRPr="00C123D7">
              <w:rPr>
                <w:rFonts w:asciiTheme="majorHAnsi" w:hAnsiTheme="majorHAnsi" w:cstheme="majorHAnsi"/>
                <w:sz w:val="20"/>
                <w:szCs w:val="20"/>
              </w:rPr>
              <w:t>William Cecil, one of Elizabeth’s main advisors and a member of her privy council, wanted to be in favour with the queen and would try to impress her wherever possible.</w:t>
            </w:r>
          </w:p>
        </w:tc>
      </w:tr>
      <w:tr w:rsidR="00B10BBF" w:rsidRPr="00ED2C1C" w14:paraId="7A094050" w14:textId="77777777" w:rsidTr="00427FAB">
        <w:trPr>
          <w:trHeight w:val="1523"/>
        </w:trPr>
        <w:tc>
          <w:tcPr>
            <w:tcW w:w="2103" w:type="dxa"/>
          </w:tcPr>
          <w:p w14:paraId="0B37732C" w14:textId="2D12631B" w:rsidR="00B10BBF" w:rsidRPr="00C123D7" w:rsidRDefault="00B10BBF" w:rsidP="00B10BBF">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t>Golden Age – theatre and entertainment</w:t>
            </w:r>
          </w:p>
        </w:tc>
        <w:tc>
          <w:tcPr>
            <w:tcW w:w="6545" w:type="dxa"/>
          </w:tcPr>
          <w:p w14:paraId="2C868E83" w14:textId="77777777" w:rsidR="00B10BBF" w:rsidRPr="00C123D7" w:rsidRDefault="00B10BBF" w:rsidP="00B10BBF">
            <w:pPr>
              <w:pStyle w:val="ListParagraph"/>
              <w:numPr>
                <w:ilvl w:val="0"/>
                <w:numId w:val="8"/>
              </w:numPr>
              <w:tabs>
                <w:tab w:val="left" w:pos="1366"/>
              </w:tabs>
              <w:spacing w:line="240" w:lineRule="auto"/>
              <w:rPr>
                <w:rFonts w:asciiTheme="majorHAnsi" w:hAnsiTheme="majorHAnsi"/>
                <w:sz w:val="20"/>
                <w:szCs w:val="20"/>
              </w:rPr>
            </w:pPr>
            <w:r w:rsidRPr="00C123D7">
              <w:rPr>
                <w:rFonts w:asciiTheme="majorHAnsi" w:hAnsiTheme="majorHAnsi"/>
                <w:sz w:val="20"/>
                <w:szCs w:val="20"/>
              </w:rPr>
              <w:t>Entertainment in Elizabethan England varied on wealth – the wealthy liked to read, which was more available due to printing presses, music, poetry and Hawking. The Poor liked to frequent inns (Pubs), gamble and ‘sports’ such as wrestling.</w:t>
            </w:r>
          </w:p>
          <w:p w14:paraId="4115F64E" w14:textId="77777777" w:rsidR="00B10BBF" w:rsidRPr="00C123D7" w:rsidRDefault="00B10BBF" w:rsidP="00B10BBF">
            <w:pPr>
              <w:pStyle w:val="ListParagraph"/>
              <w:numPr>
                <w:ilvl w:val="0"/>
                <w:numId w:val="8"/>
              </w:numPr>
              <w:tabs>
                <w:tab w:val="left" w:pos="1366"/>
              </w:tabs>
              <w:spacing w:line="240" w:lineRule="auto"/>
              <w:rPr>
                <w:rFonts w:asciiTheme="majorHAnsi" w:hAnsiTheme="majorHAnsi"/>
                <w:sz w:val="20"/>
                <w:szCs w:val="20"/>
              </w:rPr>
            </w:pPr>
            <w:r w:rsidRPr="00C123D7">
              <w:rPr>
                <w:rFonts w:asciiTheme="majorHAnsi" w:hAnsiTheme="majorHAnsi"/>
                <w:sz w:val="20"/>
                <w:szCs w:val="20"/>
              </w:rPr>
              <w:t>Theatre was immensely popular with all sections of society. A theatre could easily show the ‘Great chain of Being’ with the nobles in more expensive seats and the ‘groundlings’ in the pit in the 1p seats.</w:t>
            </w:r>
          </w:p>
          <w:p w14:paraId="694A0B31" w14:textId="0296E974" w:rsidR="00B10BBF" w:rsidRPr="00C123D7" w:rsidRDefault="00B10BBF" w:rsidP="00B10BBF">
            <w:pPr>
              <w:pStyle w:val="ListParagraph"/>
              <w:numPr>
                <w:ilvl w:val="0"/>
                <w:numId w:val="8"/>
              </w:numPr>
              <w:tabs>
                <w:tab w:val="left" w:pos="615"/>
                <w:tab w:val="left" w:pos="1050"/>
              </w:tabs>
              <w:rPr>
                <w:rFonts w:asciiTheme="majorHAnsi" w:hAnsiTheme="majorHAnsi" w:cstheme="majorHAnsi"/>
                <w:sz w:val="20"/>
                <w:szCs w:val="20"/>
              </w:rPr>
            </w:pPr>
            <w:r w:rsidRPr="00C123D7">
              <w:rPr>
                <w:rFonts w:asciiTheme="majorHAnsi" w:hAnsiTheme="majorHAnsi"/>
                <w:sz w:val="20"/>
                <w:szCs w:val="20"/>
              </w:rPr>
              <w:t>Despite the popularity of the Shakespearian plays, theatre was criticised by the puritans as impure and immoral. Despite having support from the Queen and Nobility.</w:t>
            </w:r>
          </w:p>
        </w:tc>
        <w:tc>
          <w:tcPr>
            <w:tcW w:w="2268" w:type="dxa"/>
          </w:tcPr>
          <w:p w14:paraId="589C3715" w14:textId="03FFE453" w:rsidR="00B10BBF" w:rsidRPr="00C123D7" w:rsidRDefault="00B10BBF" w:rsidP="00B10BBF">
            <w:pPr>
              <w:rPr>
                <w:rFonts w:asciiTheme="majorHAnsi" w:hAnsiTheme="majorHAnsi" w:cstheme="majorHAnsi"/>
                <w:sz w:val="20"/>
                <w:szCs w:val="20"/>
              </w:rPr>
            </w:pPr>
            <w:r w:rsidRPr="00C123D7">
              <w:rPr>
                <w:rFonts w:asciiTheme="majorHAnsi" w:hAnsiTheme="majorHAnsi" w:cstheme="majorHAnsi"/>
                <w:color w:val="7030A0"/>
                <w:sz w:val="20"/>
                <w:szCs w:val="20"/>
                <w:u w:val="single"/>
              </w:rPr>
              <w:t>Patron</w:t>
            </w:r>
            <w:r w:rsidR="00D07366" w:rsidRPr="00C123D7">
              <w:rPr>
                <w:rFonts w:asciiTheme="majorHAnsi" w:hAnsiTheme="majorHAnsi" w:cstheme="majorHAnsi"/>
                <w:color w:val="7030A0"/>
                <w:sz w:val="20"/>
                <w:szCs w:val="20"/>
                <w:u w:val="single"/>
              </w:rPr>
              <w:t>-</w:t>
            </w:r>
            <w:r w:rsidR="00D07366" w:rsidRPr="00C123D7">
              <w:rPr>
                <w:rFonts w:asciiTheme="majorHAnsi" w:hAnsiTheme="majorHAnsi" w:cstheme="majorHAnsi"/>
                <w:color w:val="7030A0"/>
                <w:sz w:val="20"/>
                <w:szCs w:val="20"/>
              </w:rPr>
              <w:t xml:space="preserve"> Someone who funds the work of an artist or performing group.</w:t>
            </w:r>
          </w:p>
        </w:tc>
        <w:tc>
          <w:tcPr>
            <w:tcW w:w="5245" w:type="dxa"/>
            <w:shd w:val="clear" w:color="auto" w:fill="auto"/>
          </w:tcPr>
          <w:p w14:paraId="0087924B" w14:textId="351F9AA1" w:rsidR="00B10BBF" w:rsidRPr="00C123D7" w:rsidRDefault="00387E3E" w:rsidP="00530A51">
            <w:pPr>
              <w:pStyle w:val="ListParagraph"/>
              <w:numPr>
                <w:ilvl w:val="0"/>
                <w:numId w:val="18"/>
              </w:numPr>
              <w:rPr>
                <w:rFonts w:asciiTheme="majorHAnsi" w:hAnsiTheme="majorHAnsi"/>
                <w:sz w:val="20"/>
                <w:szCs w:val="20"/>
              </w:rPr>
            </w:pPr>
            <w:r w:rsidRPr="00C123D7">
              <w:rPr>
                <w:rFonts w:asciiTheme="majorHAnsi" w:hAnsiTheme="majorHAnsi"/>
                <w:sz w:val="20"/>
                <w:szCs w:val="20"/>
              </w:rPr>
              <w:t>The poor would enjoy any cheap forms of entertainment; where they could rink alcohol and be merry- they did this to forget the realities of their everyday lives.</w:t>
            </w:r>
          </w:p>
          <w:p w14:paraId="7BFA0A20" w14:textId="6B58DBAC" w:rsidR="00387E3E" w:rsidRPr="00C123D7" w:rsidRDefault="00387E3E" w:rsidP="00530A51">
            <w:pPr>
              <w:pStyle w:val="ListParagraph"/>
              <w:numPr>
                <w:ilvl w:val="0"/>
                <w:numId w:val="18"/>
              </w:numPr>
              <w:rPr>
                <w:rFonts w:asciiTheme="majorHAnsi" w:hAnsiTheme="majorHAnsi"/>
                <w:sz w:val="20"/>
                <w:szCs w:val="20"/>
              </w:rPr>
            </w:pPr>
            <w:r w:rsidRPr="00C123D7">
              <w:rPr>
                <w:rFonts w:asciiTheme="majorHAnsi" w:hAnsiTheme="majorHAnsi"/>
                <w:sz w:val="20"/>
                <w:szCs w:val="20"/>
              </w:rPr>
              <w:t xml:space="preserve">Some forms of entertainment may have been criticised from those with </w:t>
            </w:r>
            <w:r w:rsidR="00BE6EC6" w:rsidRPr="00C123D7">
              <w:rPr>
                <w:rFonts w:asciiTheme="majorHAnsi" w:hAnsiTheme="majorHAnsi"/>
                <w:sz w:val="20"/>
                <w:szCs w:val="20"/>
              </w:rPr>
              <w:t>extreme</w:t>
            </w:r>
            <w:r w:rsidRPr="00C123D7">
              <w:rPr>
                <w:rFonts w:asciiTheme="majorHAnsi" w:hAnsiTheme="majorHAnsi"/>
                <w:sz w:val="20"/>
                <w:szCs w:val="20"/>
              </w:rPr>
              <w:t xml:space="preserve"> beliefs. For example, the Nazis </w:t>
            </w:r>
            <w:r w:rsidR="00BE6EC6" w:rsidRPr="00C123D7">
              <w:rPr>
                <w:rFonts w:asciiTheme="majorHAnsi" w:hAnsiTheme="majorHAnsi"/>
                <w:sz w:val="20"/>
                <w:szCs w:val="20"/>
              </w:rPr>
              <w:t>criticised</w:t>
            </w:r>
            <w:r w:rsidRPr="00C123D7">
              <w:rPr>
                <w:rFonts w:asciiTheme="majorHAnsi" w:hAnsiTheme="majorHAnsi"/>
                <w:sz w:val="20"/>
                <w:szCs w:val="20"/>
              </w:rPr>
              <w:t xml:space="preserve"> the Weimar golden age as being </w:t>
            </w:r>
            <w:r w:rsidR="00BE6EC6" w:rsidRPr="00C123D7">
              <w:rPr>
                <w:rFonts w:asciiTheme="majorHAnsi" w:hAnsiTheme="majorHAnsi"/>
                <w:sz w:val="20"/>
                <w:szCs w:val="20"/>
              </w:rPr>
              <w:t>immoral and obsessed with vice.</w:t>
            </w:r>
          </w:p>
        </w:tc>
      </w:tr>
      <w:tr w:rsidR="00B10BBF" w:rsidRPr="00ED2C1C" w14:paraId="38C2C7B6" w14:textId="77777777" w:rsidTr="00427FAB">
        <w:trPr>
          <w:trHeight w:val="1523"/>
        </w:trPr>
        <w:tc>
          <w:tcPr>
            <w:tcW w:w="2103" w:type="dxa"/>
          </w:tcPr>
          <w:p w14:paraId="7C838C48" w14:textId="074028F7" w:rsidR="00B10BBF" w:rsidRPr="00C123D7" w:rsidRDefault="00B10BBF" w:rsidP="00B10BBF">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t>English Sailors – (Hawkins, Drake and Raleigh)</w:t>
            </w:r>
          </w:p>
        </w:tc>
        <w:tc>
          <w:tcPr>
            <w:tcW w:w="6545" w:type="dxa"/>
          </w:tcPr>
          <w:p w14:paraId="03AFD972" w14:textId="77777777" w:rsidR="00B10BBF" w:rsidRPr="00C123D7" w:rsidRDefault="00B10BBF" w:rsidP="00B10BBF">
            <w:pPr>
              <w:pStyle w:val="ListParagraph"/>
              <w:numPr>
                <w:ilvl w:val="0"/>
                <w:numId w:val="10"/>
              </w:numPr>
              <w:tabs>
                <w:tab w:val="left" w:pos="1366"/>
              </w:tabs>
              <w:spacing w:line="240" w:lineRule="auto"/>
              <w:rPr>
                <w:rFonts w:asciiTheme="majorHAnsi" w:hAnsiTheme="majorHAnsi"/>
                <w:sz w:val="20"/>
                <w:szCs w:val="20"/>
              </w:rPr>
            </w:pPr>
            <w:r w:rsidRPr="00C123D7">
              <w:rPr>
                <w:rFonts w:asciiTheme="majorHAnsi" w:hAnsiTheme="majorHAnsi"/>
                <w:sz w:val="20"/>
                <w:szCs w:val="20"/>
              </w:rPr>
              <w:t>John Hawkins was known as the ‘Father of the English Slave trade’ – he and Drake, his cousin ‘stole’ Enslaved Africans from the Spanish.</w:t>
            </w:r>
          </w:p>
          <w:p w14:paraId="0C359AF9" w14:textId="77777777" w:rsidR="00B10BBF" w:rsidRPr="00C123D7" w:rsidRDefault="00B10BBF" w:rsidP="00B10BBF">
            <w:pPr>
              <w:pStyle w:val="ListParagraph"/>
              <w:numPr>
                <w:ilvl w:val="0"/>
                <w:numId w:val="10"/>
              </w:numPr>
              <w:tabs>
                <w:tab w:val="left" w:pos="1366"/>
              </w:tabs>
              <w:spacing w:line="240" w:lineRule="auto"/>
              <w:rPr>
                <w:rFonts w:asciiTheme="majorHAnsi" w:hAnsiTheme="majorHAnsi"/>
                <w:sz w:val="20"/>
                <w:szCs w:val="20"/>
              </w:rPr>
            </w:pPr>
            <w:r w:rsidRPr="00C123D7">
              <w:rPr>
                <w:rFonts w:asciiTheme="majorHAnsi" w:hAnsiTheme="majorHAnsi"/>
                <w:sz w:val="20"/>
                <w:szCs w:val="20"/>
              </w:rPr>
              <w:t>Sir Francis Drake was famous for his circumnavigation and his ‘privateering’ (piracy) of Spanish possessions.</w:t>
            </w:r>
          </w:p>
          <w:p w14:paraId="5DA99B7E" w14:textId="7F86EA8A" w:rsidR="00B10BBF" w:rsidRPr="00C123D7" w:rsidRDefault="00B10BBF" w:rsidP="00B10BBF">
            <w:pPr>
              <w:pStyle w:val="ListParagraph"/>
              <w:numPr>
                <w:ilvl w:val="0"/>
                <w:numId w:val="10"/>
              </w:numPr>
              <w:rPr>
                <w:rFonts w:asciiTheme="majorHAnsi" w:hAnsiTheme="majorHAnsi"/>
                <w:sz w:val="20"/>
                <w:szCs w:val="20"/>
              </w:rPr>
            </w:pPr>
            <w:r w:rsidRPr="00C123D7">
              <w:rPr>
                <w:rFonts w:asciiTheme="majorHAnsi" w:hAnsiTheme="majorHAnsi"/>
                <w:sz w:val="20"/>
                <w:szCs w:val="20"/>
              </w:rPr>
              <w:t>Raleigh was an explorer and founded a colony in America, the New World, called ‘Virginia’ after the Virgin Queen, Elizabeth.</w:t>
            </w:r>
          </w:p>
        </w:tc>
        <w:tc>
          <w:tcPr>
            <w:tcW w:w="2268" w:type="dxa"/>
          </w:tcPr>
          <w:p w14:paraId="7A08A5F4" w14:textId="07161F19" w:rsidR="00B10BBF" w:rsidRPr="00C123D7" w:rsidRDefault="00B10BBF" w:rsidP="00B10BBF">
            <w:pPr>
              <w:rPr>
                <w:rFonts w:asciiTheme="majorHAnsi" w:hAnsiTheme="majorHAnsi"/>
                <w:color w:val="7030A0"/>
                <w:sz w:val="20"/>
                <w:szCs w:val="20"/>
              </w:rPr>
            </w:pPr>
            <w:r w:rsidRPr="00C123D7">
              <w:rPr>
                <w:rFonts w:asciiTheme="majorHAnsi" w:hAnsiTheme="majorHAnsi"/>
                <w:color w:val="7030A0"/>
                <w:sz w:val="20"/>
                <w:szCs w:val="20"/>
                <w:u w:val="single"/>
              </w:rPr>
              <w:t>Circumnavigat</w:t>
            </w:r>
            <w:r w:rsidR="00D07366" w:rsidRPr="00C123D7">
              <w:rPr>
                <w:rFonts w:asciiTheme="majorHAnsi" w:hAnsiTheme="majorHAnsi"/>
                <w:color w:val="7030A0"/>
                <w:sz w:val="20"/>
                <w:szCs w:val="20"/>
                <w:u w:val="single"/>
              </w:rPr>
              <w:t>e-</w:t>
            </w:r>
            <w:r w:rsidR="00D07366" w:rsidRPr="00C123D7">
              <w:rPr>
                <w:rFonts w:asciiTheme="majorHAnsi" w:hAnsiTheme="majorHAnsi"/>
                <w:color w:val="7030A0"/>
                <w:sz w:val="20"/>
                <w:szCs w:val="20"/>
              </w:rPr>
              <w:t xml:space="preserve"> To travel all the way around something</w:t>
            </w:r>
          </w:p>
          <w:p w14:paraId="761EEDAC" w14:textId="2CAABF15" w:rsidR="00B10BBF" w:rsidRPr="00C123D7" w:rsidRDefault="00B10BBF" w:rsidP="00B10BBF">
            <w:pPr>
              <w:rPr>
                <w:rFonts w:asciiTheme="majorHAnsi" w:hAnsiTheme="majorHAnsi"/>
                <w:color w:val="7030A0"/>
                <w:sz w:val="20"/>
                <w:szCs w:val="20"/>
              </w:rPr>
            </w:pPr>
            <w:r w:rsidRPr="00C123D7">
              <w:rPr>
                <w:rFonts w:asciiTheme="majorHAnsi" w:hAnsiTheme="majorHAnsi"/>
                <w:color w:val="7030A0"/>
                <w:sz w:val="20"/>
                <w:szCs w:val="20"/>
                <w:u w:val="single"/>
              </w:rPr>
              <w:t>Privateer</w:t>
            </w:r>
            <w:r w:rsidR="00D07366" w:rsidRPr="00C123D7">
              <w:rPr>
                <w:rFonts w:asciiTheme="majorHAnsi" w:hAnsiTheme="majorHAnsi"/>
                <w:color w:val="7030A0"/>
                <w:sz w:val="20"/>
                <w:szCs w:val="20"/>
                <w:u w:val="single"/>
              </w:rPr>
              <w:t>-</w:t>
            </w:r>
            <w:r w:rsidR="00D07366" w:rsidRPr="00C123D7">
              <w:rPr>
                <w:rFonts w:asciiTheme="majorHAnsi" w:hAnsiTheme="majorHAnsi"/>
                <w:color w:val="7030A0"/>
                <w:sz w:val="20"/>
                <w:szCs w:val="20"/>
              </w:rPr>
              <w:t xml:space="preserve"> A ship’s captain with royal permission to attack foreign ships.</w:t>
            </w:r>
          </w:p>
          <w:p w14:paraId="4EBF1BFF" w14:textId="1A4C2472" w:rsidR="00B10BBF" w:rsidRPr="00C123D7" w:rsidRDefault="00B10BBF" w:rsidP="00B10BBF">
            <w:pPr>
              <w:rPr>
                <w:rFonts w:asciiTheme="majorHAnsi" w:hAnsiTheme="majorHAnsi"/>
                <w:sz w:val="20"/>
                <w:szCs w:val="20"/>
              </w:rPr>
            </w:pPr>
          </w:p>
        </w:tc>
        <w:tc>
          <w:tcPr>
            <w:tcW w:w="5245" w:type="dxa"/>
            <w:shd w:val="clear" w:color="auto" w:fill="auto"/>
          </w:tcPr>
          <w:p w14:paraId="14A1DCB5" w14:textId="25AB9E39" w:rsidR="001F5212" w:rsidRPr="00C123D7" w:rsidRDefault="001F5212" w:rsidP="001F5212">
            <w:pPr>
              <w:pStyle w:val="ListParagraph"/>
              <w:numPr>
                <w:ilvl w:val="0"/>
                <w:numId w:val="18"/>
              </w:numPr>
              <w:rPr>
                <w:rFonts w:asciiTheme="majorHAnsi" w:hAnsiTheme="majorHAnsi"/>
                <w:sz w:val="20"/>
                <w:szCs w:val="20"/>
              </w:rPr>
            </w:pPr>
            <w:r w:rsidRPr="00C123D7">
              <w:rPr>
                <w:rFonts w:asciiTheme="majorHAnsi" w:hAnsiTheme="majorHAnsi"/>
                <w:sz w:val="20"/>
                <w:szCs w:val="20"/>
              </w:rPr>
              <w:t>Students are aware that the British travelled around the world colonising new lands and trading goods and humans (Y8), this brought them lots of wealth and power.</w:t>
            </w:r>
          </w:p>
        </w:tc>
      </w:tr>
      <w:tr w:rsidR="00B10BBF" w:rsidRPr="00ED2C1C" w14:paraId="6670BA12" w14:textId="77777777" w:rsidTr="00427FAB">
        <w:trPr>
          <w:trHeight w:val="1523"/>
        </w:trPr>
        <w:tc>
          <w:tcPr>
            <w:tcW w:w="2103" w:type="dxa"/>
          </w:tcPr>
          <w:p w14:paraId="026DBD19" w14:textId="583955F0" w:rsidR="00B10BBF" w:rsidRPr="00C123D7" w:rsidRDefault="00B10BBF" w:rsidP="00B10BBF">
            <w:pPr>
              <w:pStyle w:val="ListParagraph"/>
              <w:numPr>
                <w:ilvl w:val="0"/>
                <w:numId w:val="3"/>
              </w:numPr>
              <w:spacing w:line="240" w:lineRule="auto"/>
              <w:rPr>
                <w:rFonts w:asciiTheme="majorHAnsi" w:hAnsiTheme="majorHAnsi" w:cstheme="minorHAnsi"/>
                <w:sz w:val="20"/>
                <w:szCs w:val="20"/>
              </w:rPr>
            </w:pPr>
            <w:r w:rsidRPr="00C123D7">
              <w:rPr>
                <w:rFonts w:asciiTheme="majorHAnsi" w:hAnsiTheme="majorHAnsi"/>
                <w:sz w:val="20"/>
                <w:szCs w:val="20"/>
              </w:rPr>
              <w:lastRenderedPageBreak/>
              <w:t>Reasons for the conflict with Spain</w:t>
            </w:r>
          </w:p>
        </w:tc>
        <w:tc>
          <w:tcPr>
            <w:tcW w:w="6545" w:type="dxa"/>
          </w:tcPr>
          <w:p w14:paraId="00576D17" w14:textId="77777777" w:rsidR="00B10BBF" w:rsidRPr="00C123D7" w:rsidRDefault="00B10BBF" w:rsidP="00B10BBF">
            <w:pPr>
              <w:pStyle w:val="ListParagraph"/>
              <w:numPr>
                <w:ilvl w:val="0"/>
                <w:numId w:val="11"/>
              </w:numPr>
              <w:tabs>
                <w:tab w:val="left" w:pos="1366"/>
              </w:tabs>
              <w:spacing w:line="240" w:lineRule="auto"/>
              <w:rPr>
                <w:rFonts w:asciiTheme="majorHAnsi" w:hAnsiTheme="majorHAnsi"/>
                <w:sz w:val="20"/>
                <w:szCs w:val="20"/>
              </w:rPr>
            </w:pPr>
            <w:r w:rsidRPr="00C123D7">
              <w:rPr>
                <w:rFonts w:asciiTheme="majorHAnsi" w:hAnsiTheme="majorHAnsi"/>
                <w:sz w:val="20"/>
                <w:szCs w:val="20"/>
              </w:rPr>
              <w:t>Long-term reasons for the war with Spain were Elizabeth’s religion, Protestantism. The Pope’s papal bull of 1570 made her a Catholic ‘enemy’ another was her reluctance to marry, Phillip II of Spain.</w:t>
            </w:r>
          </w:p>
          <w:p w14:paraId="46FC272C" w14:textId="3500BC0F" w:rsidR="00B10BBF" w:rsidRPr="00C123D7" w:rsidRDefault="00B10BBF" w:rsidP="00B10BBF">
            <w:pPr>
              <w:pStyle w:val="ListParagraph"/>
              <w:numPr>
                <w:ilvl w:val="0"/>
                <w:numId w:val="11"/>
              </w:numPr>
              <w:spacing w:line="240" w:lineRule="auto"/>
              <w:rPr>
                <w:rFonts w:asciiTheme="majorHAnsi" w:hAnsiTheme="majorHAnsi"/>
                <w:sz w:val="20"/>
                <w:szCs w:val="20"/>
              </w:rPr>
            </w:pPr>
            <w:r w:rsidRPr="00C123D7">
              <w:rPr>
                <w:rFonts w:asciiTheme="majorHAnsi" w:hAnsiTheme="majorHAnsi"/>
                <w:sz w:val="20"/>
                <w:szCs w:val="20"/>
              </w:rPr>
              <w:t>More short-term causes were Piracy/ privateer tactics of the English ‘sea dogs’ such as Drake and Hawkins, Elizabeth’s support of the protestant Netherlands (Holland) against the Spanish. Drake’s ‘singeing of the King’s beard’ was also an important moment.</w:t>
            </w:r>
          </w:p>
        </w:tc>
        <w:tc>
          <w:tcPr>
            <w:tcW w:w="2268" w:type="dxa"/>
          </w:tcPr>
          <w:p w14:paraId="52779A94" w14:textId="382E948F" w:rsidR="00B10BBF" w:rsidRPr="00C123D7" w:rsidRDefault="00B10BBF" w:rsidP="00B10BBF">
            <w:pPr>
              <w:rPr>
                <w:rFonts w:asciiTheme="majorHAnsi" w:hAnsiTheme="majorHAnsi"/>
                <w:sz w:val="20"/>
                <w:szCs w:val="20"/>
              </w:rPr>
            </w:pPr>
            <w:r w:rsidRPr="00C123D7">
              <w:rPr>
                <w:rFonts w:asciiTheme="majorHAnsi" w:hAnsiTheme="majorHAnsi"/>
                <w:bCs/>
                <w:color w:val="7030A0"/>
                <w:sz w:val="20"/>
                <w:szCs w:val="20"/>
                <w:u w:val="single"/>
              </w:rPr>
              <w:t>Iconoclasm</w:t>
            </w:r>
            <w:r w:rsidR="00D07366" w:rsidRPr="00C123D7">
              <w:rPr>
                <w:rFonts w:asciiTheme="majorHAnsi" w:hAnsiTheme="majorHAnsi"/>
                <w:bCs/>
                <w:color w:val="7030A0"/>
                <w:sz w:val="20"/>
                <w:szCs w:val="20"/>
                <w:u w:val="single"/>
              </w:rPr>
              <w:t>-</w:t>
            </w:r>
            <w:r w:rsidR="00D07366" w:rsidRPr="00C123D7">
              <w:rPr>
                <w:rFonts w:asciiTheme="majorHAnsi" w:hAnsiTheme="majorHAnsi"/>
                <w:bCs/>
                <w:color w:val="7030A0"/>
                <w:sz w:val="20"/>
                <w:szCs w:val="20"/>
              </w:rPr>
              <w:t xml:space="preserve"> Refers to a breaking or destroying images for religious or political reasons.</w:t>
            </w:r>
          </w:p>
        </w:tc>
        <w:tc>
          <w:tcPr>
            <w:tcW w:w="5245" w:type="dxa"/>
            <w:shd w:val="clear" w:color="auto" w:fill="auto"/>
          </w:tcPr>
          <w:p w14:paraId="6728D098" w14:textId="77777777" w:rsidR="00B10BBF" w:rsidRPr="00C123D7" w:rsidRDefault="008A11A9" w:rsidP="00530A51">
            <w:pPr>
              <w:pStyle w:val="ListParagraph"/>
              <w:numPr>
                <w:ilvl w:val="0"/>
                <w:numId w:val="18"/>
              </w:numPr>
              <w:rPr>
                <w:rFonts w:asciiTheme="majorHAnsi" w:hAnsiTheme="majorHAnsi"/>
                <w:sz w:val="20"/>
                <w:szCs w:val="20"/>
              </w:rPr>
            </w:pPr>
            <w:r w:rsidRPr="00C123D7">
              <w:rPr>
                <w:rFonts w:asciiTheme="majorHAnsi" w:hAnsiTheme="majorHAnsi"/>
                <w:sz w:val="20"/>
                <w:szCs w:val="20"/>
              </w:rPr>
              <w:t>Students will know that Spain was a strictly Catholic country, therefore they would try to impose their religious authority on Protestant nations.</w:t>
            </w:r>
          </w:p>
          <w:p w14:paraId="6A5796DB" w14:textId="77777777" w:rsidR="008A11A9" w:rsidRPr="00C123D7" w:rsidRDefault="008A11A9" w:rsidP="00530A51">
            <w:pPr>
              <w:pStyle w:val="ListParagraph"/>
              <w:numPr>
                <w:ilvl w:val="0"/>
                <w:numId w:val="18"/>
              </w:numPr>
              <w:rPr>
                <w:rFonts w:asciiTheme="majorHAnsi" w:hAnsiTheme="majorHAnsi"/>
                <w:sz w:val="20"/>
                <w:szCs w:val="20"/>
              </w:rPr>
            </w:pPr>
            <w:r w:rsidRPr="00C123D7">
              <w:rPr>
                <w:rFonts w:asciiTheme="majorHAnsi" w:hAnsiTheme="majorHAnsi"/>
                <w:sz w:val="20"/>
                <w:szCs w:val="20"/>
              </w:rPr>
              <w:t>King Philip II of Spain married Elizabeth’s older sister Mary, this meant that Philip did, at one time, have close relations with Spain.</w:t>
            </w:r>
          </w:p>
          <w:p w14:paraId="5171F735" w14:textId="5DAAD8E1" w:rsidR="008A11A9" w:rsidRPr="00C123D7" w:rsidRDefault="008A11A9" w:rsidP="00530A51">
            <w:pPr>
              <w:pStyle w:val="ListParagraph"/>
              <w:numPr>
                <w:ilvl w:val="0"/>
                <w:numId w:val="18"/>
              </w:numPr>
              <w:rPr>
                <w:rFonts w:asciiTheme="majorHAnsi" w:hAnsiTheme="majorHAnsi"/>
                <w:sz w:val="20"/>
                <w:szCs w:val="20"/>
              </w:rPr>
            </w:pPr>
            <w:r w:rsidRPr="00C123D7">
              <w:rPr>
                <w:rFonts w:asciiTheme="majorHAnsi" w:hAnsiTheme="majorHAnsi"/>
                <w:sz w:val="20"/>
                <w:szCs w:val="20"/>
              </w:rPr>
              <w:t>English privateers would raid and plunder riches from Spanish ships, this worsened relations between both nations.</w:t>
            </w:r>
          </w:p>
        </w:tc>
      </w:tr>
      <w:tr w:rsidR="00B10BBF" w:rsidRPr="00ED2C1C" w14:paraId="556F976E" w14:textId="77777777" w:rsidTr="00427FAB">
        <w:trPr>
          <w:trHeight w:val="1523"/>
        </w:trPr>
        <w:tc>
          <w:tcPr>
            <w:tcW w:w="2103" w:type="dxa"/>
          </w:tcPr>
          <w:p w14:paraId="694EFA84" w14:textId="09182C4C" w:rsidR="00B10BBF" w:rsidRPr="00C123D7" w:rsidRDefault="00B10BBF" w:rsidP="00B10BBF">
            <w:pPr>
              <w:pStyle w:val="ListParagraph"/>
              <w:numPr>
                <w:ilvl w:val="0"/>
                <w:numId w:val="3"/>
              </w:numPr>
              <w:spacing w:line="240" w:lineRule="auto"/>
              <w:rPr>
                <w:rFonts w:asciiTheme="majorHAnsi" w:hAnsiTheme="majorHAnsi"/>
                <w:sz w:val="20"/>
                <w:szCs w:val="20"/>
              </w:rPr>
            </w:pPr>
            <w:r w:rsidRPr="00C123D7">
              <w:rPr>
                <w:rFonts w:asciiTheme="majorHAnsi" w:hAnsiTheme="majorHAnsi"/>
                <w:sz w:val="20"/>
                <w:szCs w:val="20"/>
              </w:rPr>
              <w:t>Naval Warfare, tactics and technology used.</w:t>
            </w:r>
          </w:p>
        </w:tc>
        <w:tc>
          <w:tcPr>
            <w:tcW w:w="6545" w:type="dxa"/>
          </w:tcPr>
          <w:p w14:paraId="4F004BA0" w14:textId="77777777" w:rsidR="00B10BBF" w:rsidRPr="00C123D7" w:rsidRDefault="00B10BBF" w:rsidP="00B10BBF">
            <w:pPr>
              <w:pStyle w:val="ListParagraph"/>
              <w:numPr>
                <w:ilvl w:val="0"/>
                <w:numId w:val="12"/>
              </w:numPr>
              <w:tabs>
                <w:tab w:val="left" w:pos="1366"/>
              </w:tabs>
              <w:spacing w:line="240" w:lineRule="auto"/>
              <w:rPr>
                <w:rFonts w:asciiTheme="majorHAnsi" w:hAnsiTheme="majorHAnsi"/>
                <w:sz w:val="20"/>
                <w:szCs w:val="20"/>
              </w:rPr>
            </w:pPr>
            <w:r w:rsidRPr="00C123D7">
              <w:rPr>
                <w:rFonts w:asciiTheme="majorHAnsi" w:hAnsiTheme="majorHAnsi"/>
                <w:sz w:val="20"/>
                <w:szCs w:val="20"/>
              </w:rPr>
              <w:t>Warfare had developed in Naval terms with new technology such as astrolabes/ navigation and smaller, more effective cannons which the English used.</w:t>
            </w:r>
          </w:p>
          <w:p w14:paraId="59621B48" w14:textId="77777777" w:rsidR="00B10BBF" w:rsidRPr="00C123D7" w:rsidRDefault="00B10BBF" w:rsidP="00B10BBF">
            <w:pPr>
              <w:pStyle w:val="ListParagraph"/>
              <w:numPr>
                <w:ilvl w:val="0"/>
                <w:numId w:val="12"/>
              </w:numPr>
              <w:tabs>
                <w:tab w:val="left" w:pos="1366"/>
              </w:tabs>
              <w:spacing w:line="240" w:lineRule="auto"/>
              <w:rPr>
                <w:rFonts w:asciiTheme="majorHAnsi" w:hAnsiTheme="majorHAnsi"/>
                <w:sz w:val="20"/>
                <w:szCs w:val="20"/>
              </w:rPr>
            </w:pPr>
            <w:r w:rsidRPr="00C123D7">
              <w:rPr>
                <w:rFonts w:asciiTheme="majorHAnsi" w:hAnsiTheme="majorHAnsi"/>
                <w:sz w:val="20"/>
                <w:szCs w:val="20"/>
              </w:rPr>
              <w:t>The ‘Hit and Run’ tactics that the English sailors used were effective and developed by years of ‘privateering’.</w:t>
            </w:r>
          </w:p>
          <w:p w14:paraId="15ED85DA" w14:textId="23BD710D" w:rsidR="00B10BBF" w:rsidRPr="00C123D7" w:rsidRDefault="00B10BBF" w:rsidP="00B10BBF">
            <w:pPr>
              <w:pStyle w:val="ListParagraph"/>
              <w:numPr>
                <w:ilvl w:val="0"/>
                <w:numId w:val="12"/>
              </w:numPr>
              <w:spacing w:line="240" w:lineRule="auto"/>
              <w:rPr>
                <w:rFonts w:asciiTheme="majorHAnsi" w:hAnsiTheme="majorHAnsi"/>
                <w:sz w:val="20"/>
                <w:szCs w:val="20"/>
              </w:rPr>
            </w:pPr>
            <w:r w:rsidRPr="00C123D7">
              <w:rPr>
                <w:rFonts w:asciiTheme="majorHAnsi" w:hAnsiTheme="majorHAnsi"/>
                <w:sz w:val="20"/>
                <w:szCs w:val="20"/>
              </w:rPr>
              <w:t>The English tactic of ‘fireships’ was important in that it could scatter the numerically superior Spanish Armada and ‘break them up’.</w:t>
            </w:r>
          </w:p>
        </w:tc>
        <w:tc>
          <w:tcPr>
            <w:tcW w:w="2268" w:type="dxa"/>
          </w:tcPr>
          <w:p w14:paraId="5636C543" w14:textId="46C5CD27" w:rsidR="00B10BBF" w:rsidRPr="00C123D7" w:rsidRDefault="00B10BBF" w:rsidP="00B10BBF">
            <w:pPr>
              <w:rPr>
                <w:rFonts w:asciiTheme="majorHAnsi" w:hAnsiTheme="majorHAnsi"/>
                <w:color w:val="7030A0"/>
                <w:sz w:val="20"/>
                <w:szCs w:val="20"/>
              </w:rPr>
            </w:pPr>
            <w:r w:rsidRPr="00C123D7">
              <w:rPr>
                <w:rFonts w:asciiTheme="majorHAnsi" w:hAnsiTheme="majorHAnsi"/>
                <w:color w:val="7030A0"/>
                <w:sz w:val="20"/>
                <w:szCs w:val="20"/>
                <w:u w:val="single"/>
              </w:rPr>
              <w:t>Armada</w:t>
            </w:r>
            <w:r w:rsidR="00D07366" w:rsidRPr="00C123D7">
              <w:rPr>
                <w:rFonts w:asciiTheme="majorHAnsi" w:hAnsiTheme="majorHAnsi"/>
                <w:color w:val="7030A0"/>
                <w:sz w:val="20"/>
                <w:szCs w:val="20"/>
                <w:u w:val="single"/>
              </w:rPr>
              <w:t>-</w:t>
            </w:r>
            <w:r w:rsidR="00D07366" w:rsidRPr="00C123D7">
              <w:rPr>
                <w:rFonts w:asciiTheme="majorHAnsi" w:hAnsiTheme="majorHAnsi"/>
                <w:color w:val="7030A0"/>
                <w:sz w:val="20"/>
                <w:szCs w:val="20"/>
              </w:rPr>
              <w:t xml:space="preserve"> A Spanish naval invasion force sent against England in 1588 by Philip II of Spain.</w:t>
            </w:r>
          </w:p>
          <w:p w14:paraId="5434C540" w14:textId="42737CA5" w:rsidR="00B10BBF" w:rsidRPr="00C123D7" w:rsidRDefault="00B10BBF" w:rsidP="00B10BBF">
            <w:pPr>
              <w:rPr>
                <w:rFonts w:asciiTheme="majorHAnsi" w:hAnsiTheme="majorHAnsi"/>
                <w:sz w:val="20"/>
                <w:szCs w:val="20"/>
              </w:rPr>
            </w:pPr>
            <w:r w:rsidRPr="00C123D7">
              <w:rPr>
                <w:rFonts w:asciiTheme="majorHAnsi" w:hAnsiTheme="majorHAnsi"/>
                <w:color w:val="00B050"/>
                <w:sz w:val="20"/>
                <w:szCs w:val="20"/>
                <w:u w:val="single"/>
              </w:rPr>
              <w:t>Tactics</w:t>
            </w:r>
            <w:r w:rsidR="00D07366" w:rsidRPr="00C123D7">
              <w:rPr>
                <w:rFonts w:asciiTheme="majorHAnsi" w:hAnsiTheme="majorHAnsi"/>
                <w:color w:val="00B050"/>
                <w:sz w:val="20"/>
                <w:szCs w:val="20"/>
                <w:u w:val="single"/>
              </w:rPr>
              <w:t>-</w:t>
            </w:r>
            <w:r w:rsidR="00D07366" w:rsidRPr="00C123D7">
              <w:rPr>
                <w:rFonts w:asciiTheme="majorHAnsi" w:hAnsiTheme="majorHAnsi"/>
                <w:color w:val="00B050"/>
                <w:sz w:val="20"/>
                <w:szCs w:val="20"/>
              </w:rPr>
              <w:t xml:space="preserve"> Action or plan to achieve a specific goal.</w:t>
            </w:r>
          </w:p>
        </w:tc>
        <w:tc>
          <w:tcPr>
            <w:tcW w:w="5245" w:type="dxa"/>
            <w:shd w:val="clear" w:color="auto" w:fill="auto"/>
          </w:tcPr>
          <w:p w14:paraId="5ED81D57" w14:textId="77777777" w:rsidR="00B10BBF" w:rsidRPr="00C123D7" w:rsidRDefault="008A11A9" w:rsidP="00530A51">
            <w:pPr>
              <w:pStyle w:val="ListParagraph"/>
              <w:numPr>
                <w:ilvl w:val="0"/>
                <w:numId w:val="18"/>
              </w:numPr>
              <w:rPr>
                <w:rFonts w:asciiTheme="majorHAnsi" w:hAnsiTheme="majorHAnsi"/>
                <w:sz w:val="20"/>
                <w:szCs w:val="20"/>
              </w:rPr>
            </w:pPr>
            <w:r w:rsidRPr="00C123D7">
              <w:rPr>
                <w:rFonts w:asciiTheme="majorHAnsi" w:hAnsiTheme="majorHAnsi"/>
                <w:sz w:val="20"/>
                <w:szCs w:val="20"/>
              </w:rPr>
              <w:t>Students will know that over time warfare and technology develops, this helps nations to adapt and strengthen their armies.</w:t>
            </w:r>
          </w:p>
          <w:p w14:paraId="078005EA" w14:textId="0B78DA9D" w:rsidR="008A11A9" w:rsidRPr="00C123D7" w:rsidRDefault="008A11A9" w:rsidP="00530A51">
            <w:pPr>
              <w:pStyle w:val="ListParagraph"/>
              <w:numPr>
                <w:ilvl w:val="0"/>
                <w:numId w:val="18"/>
              </w:numPr>
              <w:rPr>
                <w:rFonts w:asciiTheme="majorHAnsi" w:hAnsiTheme="majorHAnsi"/>
                <w:sz w:val="20"/>
                <w:szCs w:val="20"/>
              </w:rPr>
            </w:pPr>
            <w:r w:rsidRPr="00C123D7">
              <w:rPr>
                <w:rFonts w:asciiTheme="majorHAnsi" w:hAnsiTheme="majorHAnsi"/>
                <w:sz w:val="20"/>
                <w:szCs w:val="20"/>
              </w:rPr>
              <w:t>From Y7, students will have learnt that after the Crusades, the English warfare developed, meaning that England’s army strengthened to make their nation much stronger and powerful.</w:t>
            </w:r>
          </w:p>
        </w:tc>
      </w:tr>
      <w:tr w:rsidR="00B10BBF" w:rsidRPr="00ED2C1C" w14:paraId="01BF2D1E" w14:textId="77777777" w:rsidTr="00427FAB">
        <w:trPr>
          <w:trHeight w:val="1523"/>
        </w:trPr>
        <w:tc>
          <w:tcPr>
            <w:tcW w:w="2103" w:type="dxa"/>
          </w:tcPr>
          <w:p w14:paraId="2EB240AD" w14:textId="1371A7C2" w:rsidR="00B10BBF" w:rsidRPr="00C123D7" w:rsidRDefault="00B10BBF" w:rsidP="00B10BBF">
            <w:pPr>
              <w:pStyle w:val="ListParagraph"/>
              <w:numPr>
                <w:ilvl w:val="0"/>
                <w:numId w:val="3"/>
              </w:numPr>
              <w:spacing w:line="240" w:lineRule="auto"/>
              <w:rPr>
                <w:rFonts w:asciiTheme="majorHAnsi" w:hAnsiTheme="majorHAnsi"/>
                <w:sz w:val="20"/>
                <w:szCs w:val="20"/>
              </w:rPr>
            </w:pPr>
            <w:r w:rsidRPr="00C123D7">
              <w:rPr>
                <w:rFonts w:asciiTheme="majorHAnsi" w:hAnsiTheme="majorHAnsi"/>
                <w:sz w:val="20"/>
                <w:szCs w:val="20"/>
              </w:rPr>
              <w:t>Reasons for the defeat of the Spanish Armada</w:t>
            </w:r>
          </w:p>
        </w:tc>
        <w:tc>
          <w:tcPr>
            <w:tcW w:w="6545" w:type="dxa"/>
          </w:tcPr>
          <w:p w14:paraId="1247CDE1" w14:textId="77777777" w:rsidR="00B10BBF" w:rsidRPr="00C123D7" w:rsidRDefault="00B10BBF" w:rsidP="00B10BBF">
            <w:pPr>
              <w:tabs>
                <w:tab w:val="left" w:pos="1366"/>
              </w:tabs>
              <w:rPr>
                <w:rFonts w:asciiTheme="majorHAnsi" w:hAnsiTheme="majorHAnsi"/>
                <w:sz w:val="20"/>
                <w:szCs w:val="20"/>
              </w:rPr>
            </w:pPr>
            <w:r w:rsidRPr="00C123D7">
              <w:rPr>
                <w:rFonts w:asciiTheme="majorHAnsi" w:hAnsiTheme="majorHAnsi"/>
                <w:sz w:val="20"/>
                <w:szCs w:val="20"/>
              </w:rPr>
              <w:t xml:space="preserve">Reasons were - </w:t>
            </w:r>
          </w:p>
          <w:p w14:paraId="67B1FD76" w14:textId="77777777" w:rsidR="00B10BBF" w:rsidRPr="00C123D7" w:rsidRDefault="00B10BBF" w:rsidP="00B10BBF">
            <w:pPr>
              <w:pStyle w:val="ListParagraph"/>
              <w:numPr>
                <w:ilvl w:val="0"/>
                <w:numId w:val="4"/>
              </w:numPr>
              <w:tabs>
                <w:tab w:val="left" w:pos="1366"/>
              </w:tabs>
              <w:spacing w:line="240" w:lineRule="auto"/>
              <w:rPr>
                <w:rFonts w:asciiTheme="majorHAnsi" w:hAnsiTheme="majorHAnsi"/>
                <w:sz w:val="20"/>
                <w:szCs w:val="20"/>
              </w:rPr>
            </w:pPr>
            <w:r w:rsidRPr="00C123D7">
              <w:rPr>
                <w:rFonts w:asciiTheme="majorHAnsi" w:hAnsiTheme="majorHAnsi"/>
                <w:sz w:val="20"/>
                <w:szCs w:val="20"/>
              </w:rPr>
              <w:t>The Spanish had a sea sick captain, the Duke of Medina Sidonia (lacked experience in the Navy but a good organiser)</w:t>
            </w:r>
          </w:p>
          <w:p w14:paraId="32559812" w14:textId="2347C0EC" w:rsidR="00B10BBF" w:rsidRPr="00C123D7" w:rsidRDefault="00B10BBF" w:rsidP="00B10BBF">
            <w:pPr>
              <w:pStyle w:val="ListParagraph"/>
              <w:numPr>
                <w:ilvl w:val="0"/>
                <w:numId w:val="4"/>
              </w:numPr>
              <w:tabs>
                <w:tab w:val="left" w:pos="1366"/>
              </w:tabs>
              <w:spacing w:line="240" w:lineRule="auto"/>
              <w:rPr>
                <w:rFonts w:asciiTheme="majorHAnsi" w:hAnsiTheme="majorHAnsi"/>
                <w:sz w:val="20"/>
                <w:szCs w:val="20"/>
              </w:rPr>
            </w:pPr>
            <w:r w:rsidRPr="00C123D7">
              <w:rPr>
                <w:rFonts w:asciiTheme="majorHAnsi" w:hAnsiTheme="majorHAnsi"/>
                <w:sz w:val="20"/>
                <w:szCs w:val="20"/>
              </w:rPr>
              <w:t xml:space="preserve">England had early warning due to beacons and used the </w:t>
            </w:r>
            <w:r w:rsidR="00427FAB" w:rsidRPr="00C123D7">
              <w:rPr>
                <w:rFonts w:asciiTheme="majorHAnsi" w:hAnsiTheme="majorHAnsi"/>
                <w:sz w:val="20"/>
                <w:szCs w:val="20"/>
              </w:rPr>
              <w:t>f</w:t>
            </w:r>
            <w:r w:rsidRPr="00C123D7">
              <w:rPr>
                <w:rFonts w:asciiTheme="majorHAnsi" w:hAnsiTheme="majorHAnsi"/>
                <w:sz w:val="20"/>
                <w:szCs w:val="20"/>
              </w:rPr>
              <w:t>ire ship tactic to harass and engage the enemy from a distance. This prevented them from docking at Calais</w:t>
            </w:r>
          </w:p>
          <w:p w14:paraId="18B7BC37" w14:textId="77777777" w:rsidR="00B10BBF" w:rsidRPr="00C123D7" w:rsidRDefault="00B10BBF" w:rsidP="00B10BBF">
            <w:pPr>
              <w:pStyle w:val="ListParagraph"/>
              <w:numPr>
                <w:ilvl w:val="0"/>
                <w:numId w:val="4"/>
              </w:numPr>
              <w:tabs>
                <w:tab w:val="left" w:pos="1366"/>
              </w:tabs>
              <w:spacing w:line="240" w:lineRule="auto"/>
              <w:rPr>
                <w:rFonts w:asciiTheme="majorHAnsi" w:hAnsiTheme="majorHAnsi"/>
                <w:sz w:val="20"/>
                <w:szCs w:val="20"/>
              </w:rPr>
            </w:pPr>
            <w:r w:rsidRPr="00C123D7">
              <w:rPr>
                <w:rFonts w:asciiTheme="majorHAnsi" w:hAnsiTheme="majorHAnsi"/>
                <w:sz w:val="20"/>
                <w:szCs w:val="20"/>
              </w:rPr>
              <w:t>The Spanish land forces were delayed in Europe so the Spanish ships could not wait to pick them up.</w:t>
            </w:r>
          </w:p>
          <w:p w14:paraId="5BBC3D01" w14:textId="77777777" w:rsidR="00B10BBF" w:rsidRPr="00C123D7" w:rsidRDefault="00B10BBF" w:rsidP="00B10BBF">
            <w:pPr>
              <w:pStyle w:val="ListParagraph"/>
              <w:numPr>
                <w:ilvl w:val="0"/>
                <w:numId w:val="4"/>
              </w:numPr>
              <w:tabs>
                <w:tab w:val="left" w:pos="1366"/>
              </w:tabs>
              <w:spacing w:line="240" w:lineRule="auto"/>
              <w:rPr>
                <w:rFonts w:asciiTheme="majorHAnsi" w:hAnsiTheme="majorHAnsi"/>
                <w:sz w:val="20"/>
                <w:szCs w:val="20"/>
              </w:rPr>
            </w:pPr>
            <w:r w:rsidRPr="00C123D7">
              <w:rPr>
                <w:rFonts w:asciiTheme="majorHAnsi" w:hAnsiTheme="majorHAnsi"/>
                <w:sz w:val="20"/>
                <w:szCs w:val="20"/>
              </w:rPr>
              <w:t>The Spanish had poor supplies and different sized cannons, so they were not as organised as the English</w:t>
            </w:r>
          </w:p>
          <w:p w14:paraId="0767F3CD" w14:textId="63A4B364" w:rsidR="00B10BBF" w:rsidRPr="00C123D7" w:rsidRDefault="00B10BBF" w:rsidP="00B10BBF">
            <w:pPr>
              <w:pStyle w:val="ListParagraph"/>
              <w:numPr>
                <w:ilvl w:val="0"/>
                <w:numId w:val="4"/>
              </w:numPr>
              <w:spacing w:line="240" w:lineRule="auto"/>
              <w:rPr>
                <w:rFonts w:asciiTheme="majorHAnsi" w:hAnsiTheme="majorHAnsi"/>
                <w:sz w:val="20"/>
                <w:szCs w:val="20"/>
              </w:rPr>
            </w:pPr>
            <w:r w:rsidRPr="00C123D7">
              <w:rPr>
                <w:rFonts w:asciiTheme="majorHAnsi" w:hAnsiTheme="majorHAnsi"/>
                <w:sz w:val="20"/>
                <w:szCs w:val="20"/>
              </w:rPr>
              <w:t xml:space="preserve">The English weather helped to scatter the Spanish ships around the coast and led to the ships being damaged/ sinking. </w:t>
            </w:r>
          </w:p>
        </w:tc>
        <w:tc>
          <w:tcPr>
            <w:tcW w:w="2268" w:type="dxa"/>
          </w:tcPr>
          <w:p w14:paraId="3A00A43A" w14:textId="019F61C7" w:rsidR="00B10BBF" w:rsidRPr="00C123D7" w:rsidRDefault="00453109" w:rsidP="00453109">
            <w:pPr>
              <w:rPr>
                <w:rFonts w:asciiTheme="majorHAnsi" w:hAnsiTheme="majorHAnsi"/>
                <w:sz w:val="20"/>
                <w:szCs w:val="20"/>
              </w:rPr>
            </w:pPr>
            <w:r w:rsidRPr="00C123D7">
              <w:rPr>
                <w:rFonts w:asciiTheme="majorHAnsi" w:hAnsiTheme="majorHAnsi"/>
                <w:color w:val="7030A0"/>
                <w:sz w:val="20"/>
                <w:szCs w:val="20"/>
                <w:u w:val="single"/>
              </w:rPr>
              <w:t>Fire ship</w:t>
            </w:r>
            <w:r w:rsidR="00D07366" w:rsidRPr="00C123D7">
              <w:rPr>
                <w:rFonts w:asciiTheme="majorHAnsi" w:hAnsiTheme="majorHAnsi"/>
                <w:color w:val="7030A0"/>
                <w:sz w:val="20"/>
                <w:szCs w:val="20"/>
                <w:u w:val="single"/>
              </w:rPr>
              <w:t>-</w:t>
            </w:r>
            <w:r w:rsidR="00D07366" w:rsidRPr="00C123D7">
              <w:rPr>
                <w:rFonts w:asciiTheme="majorHAnsi" w:hAnsiTheme="majorHAnsi"/>
                <w:color w:val="7030A0"/>
                <w:sz w:val="20"/>
                <w:szCs w:val="20"/>
              </w:rPr>
              <w:t xml:space="preserve"> Ships filled with flammable materials and explosives and sent into lines of enemy ships to attempt to set them on fire.</w:t>
            </w:r>
          </w:p>
        </w:tc>
        <w:tc>
          <w:tcPr>
            <w:tcW w:w="5245" w:type="dxa"/>
            <w:shd w:val="clear" w:color="auto" w:fill="auto"/>
          </w:tcPr>
          <w:p w14:paraId="53A4E0AE" w14:textId="77777777" w:rsidR="00B10BBF" w:rsidRPr="00C123D7" w:rsidRDefault="008A11A9" w:rsidP="00530A51">
            <w:pPr>
              <w:pStyle w:val="ListParagraph"/>
              <w:numPr>
                <w:ilvl w:val="0"/>
                <w:numId w:val="18"/>
              </w:numPr>
              <w:rPr>
                <w:rFonts w:asciiTheme="majorHAnsi" w:hAnsiTheme="majorHAnsi"/>
                <w:sz w:val="20"/>
                <w:szCs w:val="20"/>
              </w:rPr>
            </w:pPr>
            <w:r w:rsidRPr="00C123D7">
              <w:rPr>
                <w:rFonts w:asciiTheme="majorHAnsi" w:hAnsiTheme="majorHAnsi"/>
                <w:sz w:val="20"/>
                <w:szCs w:val="20"/>
              </w:rPr>
              <w:t>Students will know, from their studies of GCSE Germany, that England had a very strong Navy. One of Elizabeth’s priorities was to strengthen the English Navy; this proved to be one large reason why the English won against the Spanish armada.</w:t>
            </w:r>
          </w:p>
          <w:p w14:paraId="45A90F5D" w14:textId="7A38AEC4" w:rsidR="008A11A9" w:rsidRPr="00C123D7" w:rsidRDefault="005C09AC" w:rsidP="00530A51">
            <w:pPr>
              <w:pStyle w:val="ListParagraph"/>
              <w:numPr>
                <w:ilvl w:val="0"/>
                <w:numId w:val="18"/>
              </w:numPr>
              <w:rPr>
                <w:rFonts w:asciiTheme="majorHAnsi" w:hAnsiTheme="majorHAnsi"/>
                <w:sz w:val="20"/>
                <w:szCs w:val="20"/>
              </w:rPr>
            </w:pPr>
            <w:r w:rsidRPr="00C123D7">
              <w:rPr>
                <w:rFonts w:asciiTheme="majorHAnsi" w:hAnsiTheme="majorHAnsi"/>
                <w:sz w:val="20"/>
                <w:szCs w:val="20"/>
              </w:rPr>
              <w:t>The rivalry between the catholic Spanish and Protestant English grew after Elizabeth failed to respond to King Philip II’s proposal request and privateers raided Spanish ports.</w:t>
            </w:r>
          </w:p>
        </w:tc>
      </w:tr>
    </w:tbl>
    <w:p w14:paraId="3A87E41B" w14:textId="3AC386DF" w:rsidR="000851C1" w:rsidRPr="00ED2C1C" w:rsidRDefault="000851C1" w:rsidP="00564E87">
      <w:pPr>
        <w:tabs>
          <w:tab w:val="left" w:pos="5640"/>
        </w:tabs>
        <w:rPr>
          <w:rFonts w:cstheme="minorHAnsi"/>
          <w:sz w:val="16"/>
          <w:szCs w:val="16"/>
        </w:rPr>
      </w:pPr>
      <w:bookmarkStart w:id="0" w:name="_GoBack"/>
      <w:bookmarkEnd w:id="0"/>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30B7814"/>
    <w:multiLevelType w:val="hybridMultilevel"/>
    <w:tmpl w:val="EC9E0A4E"/>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213"/>
    <w:multiLevelType w:val="hybridMultilevel"/>
    <w:tmpl w:val="48F07A2E"/>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56CBC"/>
    <w:multiLevelType w:val="hybridMultilevel"/>
    <w:tmpl w:val="7E7E2F1E"/>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250DE"/>
    <w:multiLevelType w:val="hybridMultilevel"/>
    <w:tmpl w:val="4EFCABD8"/>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82B5E"/>
    <w:multiLevelType w:val="hybridMultilevel"/>
    <w:tmpl w:val="050E6ACC"/>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530E0"/>
    <w:multiLevelType w:val="hybridMultilevel"/>
    <w:tmpl w:val="8EF6FFE8"/>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745A9"/>
    <w:multiLevelType w:val="hybridMultilevel"/>
    <w:tmpl w:val="6EE26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5F5463"/>
    <w:multiLevelType w:val="hybridMultilevel"/>
    <w:tmpl w:val="2D9042F2"/>
    <w:lvl w:ilvl="0" w:tplc="65E8D9C6">
      <w:numFmt w:val="bullet"/>
      <w:lvlText w:val="-"/>
      <w:lvlJc w:val="left"/>
      <w:pPr>
        <w:ind w:left="1080" w:hanging="360"/>
      </w:pPr>
      <w:rPr>
        <w:rFonts w:ascii="Bahnschrift Light" w:eastAsiaTheme="minorHAnsi" w:hAnsi="Bahnschrift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887C7C"/>
    <w:multiLevelType w:val="hybridMultilevel"/>
    <w:tmpl w:val="6F9C47E8"/>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62EF8"/>
    <w:multiLevelType w:val="hybridMultilevel"/>
    <w:tmpl w:val="74208E8A"/>
    <w:lvl w:ilvl="0" w:tplc="01E4D51E">
      <w:start w:val="1"/>
      <w:numFmt w:val="decimal"/>
      <w:lvlText w:val="%1."/>
      <w:lvlJc w:val="left"/>
      <w:pPr>
        <w:ind w:left="360" w:hanging="360"/>
      </w:pPr>
      <w:rPr>
        <w:rFonts w:ascii="Bahnschrift Light" w:hAnsi="Bahnschrift Light" w:cstheme="minorBid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0346B0"/>
    <w:multiLevelType w:val="hybridMultilevel"/>
    <w:tmpl w:val="45CC33CE"/>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01A33"/>
    <w:multiLevelType w:val="hybridMultilevel"/>
    <w:tmpl w:val="BE30C1AA"/>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044EE"/>
    <w:multiLevelType w:val="hybridMultilevel"/>
    <w:tmpl w:val="53C63874"/>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643C3"/>
    <w:multiLevelType w:val="hybridMultilevel"/>
    <w:tmpl w:val="89DC2CE2"/>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D0D40"/>
    <w:multiLevelType w:val="hybridMultilevel"/>
    <w:tmpl w:val="E7A0762E"/>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7440C"/>
    <w:multiLevelType w:val="hybridMultilevel"/>
    <w:tmpl w:val="9CCE1B40"/>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247330"/>
    <w:multiLevelType w:val="hybridMultilevel"/>
    <w:tmpl w:val="8F6244C0"/>
    <w:lvl w:ilvl="0" w:tplc="65E8D9C6">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5"/>
  </w:num>
  <w:num w:numId="6">
    <w:abstractNumId w:val="1"/>
  </w:num>
  <w:num w:numId="7">
    <w:abstractNumId w:val="3"/>
  </w:num>
  <w:num w:numId="8">
    <w:abstractNumId w:val="11"/>
  </w:num>
  <w:num w:numId="9">
    <w:abstractNumId w:val="16"/>
  </w:num>
  <w:num w:numId="10">
    <w:abstractNumId w:val="2"/>
  </w:num>
  <w:num w:numId="11">
    <w:abstractNumId w:val="5"/>
  </w:num>
  <w:num w:numId="12">
    <w:abstractNumId w:val="12"/>
  </w:num>
  <w:num w:numId="13">
    <w:abstractNumId w:val="8"/>
  </w:num>
  <w:num w:numId="14">
    <w:abstractNumId w:val="17"/>
  </w:num>
  <w:num w:numId="15">
    <w:abstractNumId w:val="6"/>
  </w:num>
  <w:num w:numId="16">
    <w:abstractNumId w:val="13"/>
  </w:num>
  <w:num w:numId="17">
    <w:abstractNumId w:val="4"/>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6626"/>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0B6A"/>
    <w:rsid w:val="000E0EC3"/>
    <w:rsid w:val="000E3443"/>
    <w:rsid w:val="000F1281"/>
    <w:rsid w:val="000F44A7"/>
    <w:rsid w:val="000F4C8A"/>
    <w:rsid w:val="000F500A"/>
    <w:rsid w:val="000F6012"/>
    <w:rsid w:val="001001D5"/>
    <w:rsid w:val="00100697"/>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663B"/>
    <w:rsid w:val="001810CF"/>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1F5212"/>
    <w:rsid w:val="002028B4"/>
    <w:rsid w:val="002037FB"/>
    <w:rsid w:val="002075DB"/>
    <w:rsid w:val="002135D5"/>
    <w:rsid w:val="00214AEE"/>
    <w:rsid w:val="00220166"/>
    <w:rsid w:val="00220380"/>
    <w:rsid w:val="00231BD2"/>
    <w:rsid w:val="002412F9"/>
    <w:rsid w:val="00244F7D"/>
    <w:rsid w:val="00245CE0"/>
    <w:rsid w:val="002503F5"/>
    <w:rsid w:val="0025256A"/>
    <w:rsid w:val="0025385E"/>
    <w:rsid w:val="00253F5F"/>
    <w:rsid w:val="00254A68"/>
    <w:rsid w:val="002559B4"/>
    <w:rsid w:val="00255A75"/>
    <w:rsid w:val="00257858"/>
    <w:rsid w:val="00257D16"/>
    <w:rsid w:val="00272164"/>
    <w:rsid w:val="00275350"/>
    <w:rsid w:val="00280D8F"/>
    <w:rsid w:val="00283114"/>
    <w:rsid w:val="00283CC2"/>
    <w:rsid w:val="00284FDC"/>
    <w:rsid w:val="00285463"/>
    <w:rsid w:val="0028563D"/>
    <w:rsid w:val="00285AF6"/>
    <w:rsid w:val="00286351"/>
    <w:rsid w:val="00287533"/>
    <w:rsid w:val="00293313"/>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87E3E"/>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27FAB"/>
    <w:rsid w:val="004315E0"/>
    <w:rsid w:val="00433BFD"/>
    <w:rsid w:val="0043570D"/>
    <w:rsid w:val="004376BF"/>
    <w:rsid w:val="00446A11"/>
    <w:rsid w:val="00450692"/>
    <w:rsid w:val="00453109"/>
    <w:rsid w:val="00457913"/>
    <w:rsid w:val="00457ED9"/>
    <w:rsid w:val="004721A2"/>
    <w:rsid w:val="0047384D"/>
    <w:rsid w:val="00475A33"/>
    <w:rsid w:val="0048776B"/>
    <w:rsid w:val="004963D2"/>
    <w:rsid w:val="004964B5"/>
    <w:rsid w:val="0049660F"/>
    <w:rsid w:val="004A1A3C"/>
    <w:rsid w:val="004A3340"/>
    <w:rsid w:val="004A41BF"/>
    <w:rsid w:val="004A6E7E"/>
    <w:rsid w:val="004B3F91"/>
    <w:rsid w:val="004B476D"/>
    <w:rsid w:val="004C6506"/>
    <w:rsid w:val="004F132C"/>
    <w:rsid w:val="004F1593"/>
    <w:rsid w:val="004F516C"/>
    <w:rsid w:val="00504C54"/>
    <w:rsid w:val="00513178"/>
    <w:rsid w:val="00520B4D"/>
    <w:rsid w:val="00525305"/>
    <w:rsid w:val="00530A51"/>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7811"/>
    <w:rsid w:val="005B0709"/>
    <w:rsid w:val="005B6F93"/>
    <w:rsid w:val="005B7410"/>
    <w:rsid w:val="005B7B20"/>
    <w:rsid w:val="005C00AF"/>
    <w:rsid w:val="005C09AC"/>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2610"/>
    <w:rsid w:val="00627D93"/>
    <w:rsid w:val="00635A32"/>
    <w:rsid w:val="0064581A"/>
    <w:rsid w:val="00650992"/>
    <w:rsid w:val="00653B4C"/>
    <w:rsid w:val="006603DE"/>
    <w:rsid w:val="00667935"/>
    <w:rsid w:val="0067368F"/>
    <w:rsid w:val="006736A9"/>
    <w:rsid w:val="00676323"/>
    <w:rsid w:val="006771B6"/>
    <w:rsid w:val="00682833"/>
    <w:rsid w:val="00690EA3"/>
    <w:rsid w:val="00693E51"/>
    <w:rsid w:val="00697569"/>
    <w:rsid w:val="006A499A"/>
    <w:rsid w:val="006A53B5"/>
    <w:rsid w:val="006A638B"/>
    <w:rsid w:val="006B3C39"/>
    <w:rsid w:val="006B3CF4"/>
    <w:rsid w:val="006B40DB"/>
    <w:rsid w:val="006B4C48"/>
    <w:rsid w:val="006C0A0E"/>
    <w:rsid w:val="006C16BD"/>
    <w:rsid w:val="006D055F"/>
    <w:rsid w:val="006D26F0"/>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1C7"/>
    <w:rsid w:val="007746CD"/>
    <w:rsid w:val="00781983"/>
    <w:rsid w:val="00781A3E"/>
    <w:rsid w:val="0078627B"/>
    <w:rsid w:val="00791053"/>
    <w:rsid w:val="00791B44"/>
    <w:rsid w:val="007B387B"/>
    <w:rsid w:val="007B3E88"/>
    <w:rsid w:val="007B5288"/>
    <w:rsid w:val="007C2736"/>
    <w:rsid w:val="007D41A3"/>
    <w:rsid w:val="007E091B"/>
    <w:rsid w:val="007E4693"/>
    <w:rsid w:val="007F0E71"/>
    <w:rsid w:val="007F2528"/>
    <w:rsid w:val="00800596"/>
    <w:rsid w:val="008009A3"/>
    <w:rsid w:val="008036DE"/>
    <w:rsid w:val="00803811"/>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718B9"/>
    <w:rsid w:val="008838E0"/>
    <w:rsid w:val="00896119"/>
    <w:rsid w:val="008A058B"/>
    <w:rsid w:val="008A11A9"/>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D669B"/>
    <w:rsid w:val="009E5FDB"/>
    <w:rsid w:val="009F0176"/>
    <w:rsid w:val="009F41E0"/>
    <w:rsid w:val="009F6F26"/>
    <w:rsid w:val="009F7296"/>
    <w:rsid w:val="00A1147F"/>
    <w:rsid w:val="00A120C3"/>
    <w:rsid w:val="00A12A76"/>
    <w:rsid w:val="00A143BA"/>
    <w:rsid w:val="00A20137"/>
    <w:rsid w:val="00A20C0D"/>
    <w:rsid w:val="00A20F19"/>
    <w:rsid w:val="00A2220D"/>
    <w:rsid w:val="00A273A4"/>
    <w:rsid w:val="00A309B4"/>
    <w:rsid w:val="00A3605D"/>
    <w:rsid w:val="00A45161"/>
    <w:rsid w:val="00A51CAA"/>
    <w:rsid w:val="00A52AB7"/>
    <w:rsid w:val="00A52D8D"/>
    <w:rsid w:val="00A57378"/>
    <w:rsid w:val="00A64F5D"/>
    <w:rsid w:val="00A66EAE"/>
    <w:rsid w:val="00A7412E"/>
    <w:rsid w:val="00A804CB"/>
    <w:rsid w:val="00A83F32"/>
    <w:rsid w:val="00A9355D"/>
    <w:rsid w:val="00AA13A0"/>
    <w:rsid w:val="00AA2C73"/>
    <w:rsid w:val="00AA38A3"/>
    <w:rsid w:val="00AA414B"/>
    <w:rsid w:val="00AA4824"/>
    <w:rsid w:val="00AB32AD"/>
    <w:rsid w:val="00AB72D7"/>
    <w:rsid w:val="00AC260C"/>
    <w:rsid w:val="00AD065E"/>
    <w:rsid w:val="00AD1756"/>
    <w:rsid w:val="00AD2275"/>
    <w:rsid w:val="00AD3E88"/>
    <w:rsid w:val="00AD61F7"/>
    <w:rsid w:val="00AE260D"/>
    <w:rsid w:val="00AE5A4F"/>
    <w:rsid w:val="00AF0595"/>
    <w:rsid w:val="00AF2363"/>
    <w:rsid w:val="00AF7A75"/>
    <w:rsid w:val="00B04C09"/>
    <w:rsid w:val="00B053F9"/>
    <w:rsid w:val="00B0614A"/>
    <w:rsid w:val="00B067CE"/>
    <w:rsid w:val="00B10BBF"/>
    <w:rsid w:val="00B1463C"/>
    <w:rsid w:val="00B14BC3"/>
    <w:rsid w:val="00B2184B"/>
    <w:rsid w:val="00B22BDC"/>
    <w:rsid w:val="00B2519C"/>
    <w:rsid w:val="00B32EB0"/>
    <w:rsid w:val="00B3639A"/>
    <w:rsid w:val="00B373E4"/>
    <w:rsid w:val="00B41AD1"/>
    <w:rsid w:val="00B4268C"/>
    <w:rsid w:val="00B506FF"/>
    <w:rsid w:val="00B575DE"/>
    <w:rsid w:val="00B601B8"/>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E6EC6"/>
    <w:rsid w:val="00BF2AA0"/>
    <w:rsid w:val="00BF67BC"/>
    <w:rsid w:val="00C00BA8"/>
    <w:rsid w:val="00C03239"/>
    <w:rsid w:val="00C03C6D"/>
    <w:rsid w:val="00C046B5"/>
    <w:rsid w:val="00C1157C"/>
    <w:rsid w:val="00C115C5"/>
    <w:rsid w:val="00C123D7"/>
    <w:rsid w:val="00C1478A"/>
    <w:rsid w:val="00C16EC4"/>
    <w:rsid w:val="00C21A92"/>
    <w:rsid w:val="00C2279F"/>
    <w:rsid w:val="00C22A20"/>
    <w:rsid w:val="00C31D75"/>
    <w:rsid w:val="00C33BF9"/>
    <w:rsid w:val="00C34C08"/>
    <w:rsid w:val="00C4034A"/>
    <w:rsid w:val="00C406DA"/>
    <w:rsid w:val="00C41A25"/>
    <w:rsid w:val="00C42EE1"/>
    <w:rsid w:val="00C44249"/>
    <w:rsid w:val="00C47C30"/>
    <w:rsid w:val="00C527C2"/>
    <w:rsid w:val="00C57CA2"/>
    <w:rsid w:val="00C634A0"/>
    <w:rsid w:val="00C651BA"/>
    <w:rsid w:val="00C802E2"/>
    <w:rsid w:val="00C81593"/>
    <w:rsid w:val="00C93C50"/>
    <w:rsid w:val="00C9714B"/>
    <w:rsid w:val="00CA43DB"/>
    <w:rsid w:val="00CC37A1"/>
    <w:rsid w:val="00CD08E4"/>
    <w:rsid w:val="00CD1A24"/>
    <w:rsid w:val="00CD22BA"/>
    <w:rsid w:val="00CD3CC0"/>
    <w:rsid w:val="00CE3A9A"/>
    <w:rsid w:val="00CE7F1D"/>
    <w:rsid w:val="00CF00F4"/>
    <w:rsid w:val="00CF64F1"/>
    <w:rsid w:val="00D05954"/>
    <w:rsid w:val="00D07366"/>
    <w:rsid w:val="00D10F19"/>
    <w:rsid w:val="00D12E03"/>
    <w:rsid w:val="00D13365"/>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3757"/>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00B"/>
    <w:rsid w:val="00E7416D"/>
    <w:rsid w:val="00E83301"/>
    <w:rsid w:val="00E84906"/>
    <w:rsid w:val="00E86070"/>
    <w:rsid w:val="00E9305C"/>
    <w:rsid w:val="00E96B22"/>
    <w:rsid w:val="00E978C9"/>
    <w:rsid w:val="00EA1977"/>
    <w:rsid w:val="00EA4991"/>
    <w:rsid w:val="00EB0370"/>
    <w:rsid w:val="00EB3F99"/>
    <w:rsid w:val="00EC29B7"/>
    <w:rsid w:val="00EC4BE2"/>
    <w:rsid w:val="00ED1295"/>
    <w:rsid w:val="00ED2C1C"/>
    <w:rsid w:val="00EE3064"/>
    <w:rsid w:val="00EF0D9D"/>
    <w:rsid w:val="00EF4DDD"/>
    <w:rsid w:val="00F034F2"/>
    <w:rsid w:val="00F158A4"/>
    <w:rsid w:val="00F261DD"/>
    <w:rsid w:val="00F30D5C"/>
    <w:rsid w:val="00F33021"/>
    <w:rsid w:val="00F4046C"/>
    <w:rsid w:val="00F445B2"/>
    <w:rsid w:val="00F4567E"/>
    <w:rsid w:val="00F45E0C"/>
    <w:rsid w:val="00F4606E"/>
    <w:rsid w:val="00F5183A"/>
    <w:rsid w:val="00F56374"/>
    <w:rsid w:val="00F613B8"/>
    <w:rsid w:val="00F74CCA"/>
    <w:rsid w:val="00F76357"/>
    <w:rsid w:val="00F8445C"/>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unhideWhenUsed/>
    <w:rsid w:val="00520B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895">
      <w:bodyDiv w:val="1"/>
      <w:marLeft w:val="0"/>
      <w:marRight w:val="0"/>
      <w:marTop w:val="0"/>
      <w:marBottom w:val="0"/>
      <w:divBdr>
        <w:top w:val="none" w:sz="0" w:space="0" w:color="auto"/>
        <w:left w:val="none" w:sz="0" w:space="0" w:color="auto"/>
        <w:bottom w:val="none" w:sz="0" w:space="0" w:color="auto"/>
        <w:right w:val="none" w:sz="0" w:space="0" w:color="auto"/>
      </w:divBdr>
    </w:div>
    <w:div w:id="12193878">
      <w:bodyDiv w:val="1"/>
      <w:marLeft w:val="0"/>
      <w:marRight w:val="0"/>
      <w:marTop w:val="0"/>
      <w:marBottom w:val="0"/>
      <w:divBdr>
        <w:top w:val="none" w:sz="0" w:space="0" w:color="auto"/>
        <w:left w:val="none" w:sz="0" w:space="0" w:color="auto"/>
        <w:bottom w:val="none" w:sz="0" w:space="0" w:color="auto"/>
        <w:right w:val="none" w:sz="0" w:space="0" w:color="auto"/>
      </w:divBdr>
    </w:div>
    <w:div w:id="31005038">
      <w:bodyDiv w:val="1"/>
      <w:marLeft w:val="0"/>
      <w:marRight w:val="0"/>
      <w:marTop w:val="0"/>
      <w:marBottom w:val="0"/>
      <w:divBdr>
        <w:top w:val="none" w:sz="0" w:space="0" w:color="auto"/>
        <w:left w:val="none" w:sz="0" w:space="0" w:color="auto"/>
        <w:bottom w:val="none" w:sz="0" w:space="0" w:color="auto"/>
        <w:right w:val="none" w:sz="0" w:space="0" w:color="auto"/>
      </w:divBdr>
      <w:divsChild>
        <w:div w:id="684792807">
          <w:marLeft w:val="360"/>
          <w:marRight w:val="0"/>
          <w:marTop w:val="0"/>
          <w:marBottom w:val="0"/>
          <w:divBdr>
            <w:top w:val="none" w:sz="0" w:space="0" w:color="auto"/>
            <w:left w:val="none" w:sz="0" w:space="0" w:color="auto"/>
            <w:bottom w:val="none" w:sz="0" w:space="0" w:color="auto"/>
            <w:right w:val="none" w:sz="0" w:space="0" w:color="auto"/>
          </w:divBdr>
        </w:div>
        <w:div w:id="2038962695">
          <w:marLeft w:val="360"/>
          <w:marRight w:val="0"/>
          <w:marTop w:val="0"/>
          <w:marBottom w:val="0"/>
          <w:divBdr>
            <w:top w:val="none" w:sz="0" w:space="0" w:color="auto"/>
            <w:left w:val="none" w:sz="0" w:space="0" w:color="auto"/>
            <w:bottom w:val="none" w:sz="0" w:space="0" w:color="auto"/>
            <w:right w:val="none" w:sz="0" w:space="0" w:color="auto"/>
          </w:divBdr>
        </w:div>
      </w:divsChild>
    </w:div>
    <w:div w:id="105588170">
      <w:bodyDiv w:val="1"/>
      <w:marLeft w:val="0"/>
      <w:marRight w:val="0"/>
      <w:marTop w:val="0"/>
      <w:marBottom w:val="0"/>
      <w:divBdr>
        <w:top w:val="none" w:sz="0" w:space="0" w:color="auto"/>
        <w:left w:val="none" w:sz="0" w:space="0" w:color="auto"/>
        <w:bottom w:val="none" w:sz="0" w:space="0" w:color="auto"/>
        <w:right w:val="none" w:sz="0" w:space="0" w:color="auto"/>
      </w:divBdr>
    </w:div>
    <w:div w:id="220558878">
      <w:bodyDiv w:val="1"/>
      <w:marLeft w:val="0"/>
      <w:marRight w:val="0"/>
      <w:marTop w:val="0"/>
      <w:marBottom w:val="0"/>
      <w:divBdr>
        <w:top w:val="none" w:sz="0" w:space="0" w:color="auto"/>
        <w:left w:val="none" w:sz="0" w:space="0" w:color="auto"/>
        <w:bottom w:val="none" w:sz="0" w:space="0" w:color="auto"/>
        <w:right w:val="none" w:sz="0" w:space="0" w:color="auto"/>
      </w:divBdr>
    </w:div>
    <w:div w:id="254943537">
      <w:bodyDiv w:val="1"/>
      <w:marLeft w:val="0"/>
      <w:marRight w:val="0"/>
      <w:marTop w:val="0"/>
      <w:marBottom w:val="0"/>
      <w:divBdr>
        <w:top w:val="none" w:sz="0" w:space="0" w:color="auto"/>
        <w:left w:val="none" w:sz="0" w:space="0" w:color="auto"/>
        <w:bottom w:val="none" w:sz="0" w:space="0" w:color="auto"/>
        <w:right w:val="none" w:sz="0" w:space="0" w:color="auto"/>
      </w:divBdr>
    </w:div>
    <w:div w:id="275337448">
      <w:bodyDiv w:val="1"/>
      <w:marLeft w:val="0"/>
      <w:marRight w:val="0"/>
      <w:marTop w:val="0"/>
      <w:marBottom w:val="0"/>
      <w:divBdr>
        <w:top w:val="none" w:sz="0" w:space="0" w:color="auto"/>
        <w:left w:val="none" w:sz="0" w:space="0" w:color="auto"/>
        <w:bottom w:val="none" w:sz="0" w:space="0" w:color="auto"/>
        <w:right w:val="none" w:sz="0" w:space="0" w:color="auto"/>
      </w:divBdr>
    </w:div>
    <w:div w:id="314333263">
      <w:bodyDiv w:val="1"/>
      <w:marLeft w:val="0"/>
      <w:marRight w:val="0"/>
      <w:marTop w:val="0"/>
      <w:marBottom w:val="0"/>
      <w:divBdr>
        <w:top w:val="none" w:sz="0" w:space="0" w:color="auto"/>
        <w:left w:val="none" w:sz="0" w:space="0" w:color="auto"/>
        <w:bottom w:val="none" w:sz="0" w:space="0" w:color="auto"/>
        <w:right w:val="none" w:sz="0" w:space="0" w:color="auto"/>
      </w:divBdr>
      <w:divsChild>
        <w:div w:id="622619869">
          <w:marLeft w:val="360"/>
          <w:marRight w:val="0"/>
          <w:marTop w:val="0"/>
          <w:marBottom w:val="0"/>
          <w:divBdr>
            <w:top w:val="none" w:sz="0" w:space="0" w:color="auto"/>
            <w:left w:val="none" w:sz="0" w:space="0" w:color="auto"/>
            <w:bottom w:val="none" w:sz="0" w:space="0" w:color="auto"/>
            <w:right w:val="none" w:sz="0" w:space="0" w:color="auto"/>
          </w:divBdr>
        </w:div>
        <w:div w:id="1531797771">
          <w:marLeft w:val="360"/>
          <w:marRight w:val="0"/>
          <w:marTop w:val="0"/>
          <w:marBottom w:val="0"/>
          <w:divBdr>
            <w:top w:val="none" w:sz="0" w:space="0" w:color="auto"/>
            <w:left w:val="none" w:sz="0" w:space="0" w:color="auto"/>
            <w:bottom w:val="none" w:sz="0" w:space="0" w:color="auto"/>
            <w:right w:val="none" w:sz="0" w:space="0" w:color="auto"/>
          </w:divBdr>
        </w:div>
        <w:div w:id="619608036">
          <w:marLeft w:val="360"/>
          <w:marRight w:val="0"/>
          <w:marTop w:val="0"/>
          <w:marBottom w:val="0"/>
          <w:divBdr>
            <w:top w:val="none" w:sz="0" w:space="0" w:color="auto"/>
            <w:left w:val="none" w:sz="0" w:space="0" w:color="auto"/>
            <w:bottom w:val="none" w:sz="0" w:space="0" w:color="auto"/>
            <w:right w:val="none" w:sz="0" w:space="0" w:color="auto"/>
          </w:divBdr>
        </w:div>
      </w:divsChild>
    </w:div>
    <w:div w:id="332997805">
      <w:bodyDiv w:val="1"/>
      <w:marLeft w:val="0"/>
      <w:marRight w:val="0"/>
      <w:marTop w:val="0"/>
      <w:marBottom w:val="0"/>
      <w:divBdr>
        <w:top w:val="none" w:sz="0" w:space="0" w:color="auto"/>
        <w:left w:val="none" w:sz="0" w:space="0" w:color="auto"/>
        <w:bottom w:val="none" w:sz="0" w:space="0" w:color="auto"/>
        <w:right w:val="none" w:sz="0" w:space="0" w:color="auto"/>
      </w:divBdr>
    </w:div>
    <w:div w:id="336687830">
      <w:bodyDiv w:val="1"/>
      <w:marLeft w:val="0"/>
      <w:marRight w:val="0"/>
      <w:marTop w:val="0"/>
      <w:marBottom w:val="0"/>
      <w:divBdr>
        <w:top w:val="none" w:sz="0" w:space="0" w:color="auto"/>
        <w:left w:val="none" w:sz="0" w:space="0" w:color="auto"/>
        <w:bottom w:val="none" w:sz="0" w:space="0" w:color="auto"/>
        <w:right w:val="none" w:sz="0" w:space="0" w:color="auto"/>
      </w:divBdr>
    </w:div>
    <w:div w:id="423957693">
      <w:bodyDiv w:val="1"/>
      <w:marLeft w:val="0"/>
      <w:marRight w:val="0"/>
      <w:marTop w:val="0"/>
      <w:marBottom w:val="0"/>
      <w:divBdr>
        <w:top w:val="none" w:sz="0" w:space="0" w:color="auto"/>
        <w:left w:val="none" w:sz="0" w:space="0" w:color="auto"/>
        <w:bottom w:val="none" w:sz="0" w:space="0" w:color="auto"/>
        <w:right w:val="none" w:sz="0" w:space="0" w:color="auto"/>
      </w:divBdr>
    </w:div>
    <w:div w:id="425614966">
      <w:bodyDiv w:val="1"/>
      <w:marLeft w:val="0"/>
      <w:marRight w:val="0"/>
      <w:marTop w:val="0"/>
      <w:marBottom w:val="0"/>
      <w:divBdr>
        <w:top w:val="none" w:sz="0" w:space="0" w:color="auto"/>
        <w:left w:val="none" w:sz="0" w:space="0" w:color="auto"/>
        <w:bottom w:val="none" w:sz="0" w:space="0" w:color="auto"/>
        <w:right w:val="none" w:sz="0" w:space="0" w:color="auto"/>
      </w:divBdr>
    </w:div>
    <w:div w:id="456991523">
      <w:bodyDiv w:val="1"/>
      <w:marLeft w:val="0"/>
      <w:marRight w:val="0"/>
      <w:marTop w:val="0"/>
      <w:marBottom w:val="0"/>
      <w:divBdr>
        <w:top w:val="none" w:sz="0" w:space="0" w:color="auto"/>
        <w:left w:val="none" w:sz="0" w:space="0" w:color="auto"/>
        <w:bottom w:val="none" w:sz="0" w:space="0" w:color="auto"/>
        <w:right w:val="none" w:sz="0" w:space="0" w:color="auto"/>
      </w:divBdr>
    </w:div>
    <w:div w:id="459500225">
      <w:bodyDiv w:val="1"/>
      <w:marLeft w:val="0"/>
      <w:marRight w:val="0"/>
      <w:marTop w:val="0"/>
      <w:marBottom w:val="0"/>
      <w:divBdr>
        <w:top w:val="none" w:sz="0" w:space="0" w:color="auto"/>
        <w:left w:val="none" w:sz="0" w:space="0" w:color="auto"/>
        <w:bottom w:val="none" w:sz="0" w:space="0" w:color="auto"/>
        <w:right w:val="none" w:sz="0" w:space="0" w:color="auto"/>
      </w:divBdr>
      <w:divsChild>
        <w:div w:id="48462331">
          <w:marLeft w:val="360"/>
          <w:marRight w:val="0"/>
          <w:marTop w:val="0"/>
          <w:marBottom w:val="0"/>
          <w:divBdr>
            <w:top w:val="none" w:sz="0" w:space="0" w:color="auto"/>
            <w:left w:val="none" w:sz="0" w:space="0" w:color="auto"/>
            <w:bottom w:val="none" w:sz="0" w:space="0" w:color="auto"/>
            <w:right w:val="none" w:sz="0" w:space="0" w:color="auto"/>
          </w:divBdr>
        </w:div>
        <w:div w:id="36666873">
          <w:marLeft w:val="360"/>
          <w:marRight w:val="0"/>
          <w:marTop w:val="0"/>
          <w:marBottom w:val="0"/>
          <w:divBdr>
            <w:top w:val="none" w:sz="0" w:space="0" w:color="auto"/>
            <w:left w:val="none" w:sz="0" w:space="0" w:color="auto"/>
            <w:bottom w:val="none" w:sz="0" w:space="0" w:color="auto"/>
            <w:right w:val="none" w:sz="0" w:space="0" w:color="auto"/>
          </w:divBdr>
        </w:div>
        <w:div w:id="1153646700">
          <w:marLeft w:val="360"/>
          <w:marRight w:val="0"/>
          <w:marTop w:val="0"/>
          <w:marBottom w:val="0"/>
          <w:divBdr>
            <w:top w:val="none" w:sz="0" w:space="0" w:color="auto"/>
            <w:left w:val="none" w:sz="0" w:space="0" w:color="auto"/>
            <w:bottom w:val="none" w:sz="0" w:space="0" w:color="auto"/>
            <w:right w:val="none" w:sz="0" w:space="0" w:color="auto"/>
          </w:divBdr>
        </w:div>
      </w:divsChild>
    </w:div>
    <w:div w:id="499203883">
      <w:bodyDiv w:val="1"/>
      <w:marLeft w:val="0"/>
      <w:marRight w:val="0"/>
      <w:marTop w:val="0"/>
      <w:marBottom w:val="0"/>
      <w:divBdr>
        <w:top w:val="none" w:sz="0" w:space="0" w:color="auto"/>
        <w:left w:val="none" w:sz="0" w:space="0" w:color="auto"/>
        <w:bottom w:val="none" w:sz="0" w:space="0" w:color="auto"/>
        <w:right w:val="none" w:sz="0" w:space="0" w:color="auto"/>
      </w:divBdr>
    </w:div>
    <w:div w:id="511140168">
      <w:bodyDiv w:val="1"/>
      <w:marLeft w:val="0"/>
      <w:marRight w:val="0"/>
      <w:marTop w:val="0"/>
      <w:marBottom w:val="0"/>
      <w:divBdr>
        <w:top w:val="none" w:sz="0" w:space="0" w:color="auto"/>
        <w:left w:val="none" w:sz="0" w:space="0" w:color="auto"/>
        <w:bottom w:val="none" w:sz="0" w:space="0" w:color="auto"/>
        <w:right w:val="none" w:sz="0" w:space="0" w:color="auto"/>
      </w:divBdr>
      <w:divsChild>
        <w:div w:id="1807240644">
          <w:marLeft w:val="360"/>
          <w:marRight w:val="0"/>
          <w:marTop w:val="0"/>
          <w:marBottom w:val="0"/>
          <w:divBdr>
            <w:top w:val="none" w:sz="0" w:space="0" w:color="auto"/>
            <w:left w:val="none" w:sz="0" w:space="0" w:color="auto"/>
            <w:bottom w:val="none" w:sz="0" w:space="0" w:color="auto"/>
            <w:right w:val="none" w:sz="0" w:space="0" w:color="auto"/>
          </w:divBdr>
        </w:div>
        <w:div w:id="1718160676">
          <w:marLeft w:val="360"/>
          <w:marRight w:val="0"/>
          <w:marTop w:val="0"/>
          <w:marBottom w:val="0"/>
          <w:divBdr>
            <w:top w:val="none" w:sz="0" w:space="0" w:color="auto"/>
            <w:left w:val="none" w:sz="0" w:space="0" w:color="auto"/>
            <w:bottom w:val="none" w:sz="0" w:space="0" w:color="auto"/>
            <w:right w:val="none" w:sz="0" w:space="0" w:color="auto"/>
          </w:divBdr>
        </w:div>
        <w:div w:id="836337390">
          <w:marLeft w:val="360"/>
          <w:marRight w:val="0"/>
          <w:marTop w:val="0"/>
          <w:marBottom w:val="0"/>
          <w:divBdr>
            <w:top w:val="none" w:sz="0" w:space="0" w:color="auto"/>
            <w:left w:val="none" w:sz="0" w:space="0" w:color="auto"/>
            <w:bottom w:val="none" w:sz="0" w:space="0" w:color="auto"/>
            <w:right w:val="none" w:sz="0" w:space="0" w:color="auto"/>
          </w:divBdr>
        </w:div>
      </w:divsChild>
    </w:div>
    <w:div w:id="597954662">
      <w:bodyDiv w:val="1"/>
      <w:marLeft w:val="0"/>
      <w:marRight w:val="0"/>
      <w:marTop w:val="0"/>
      <w:marBottom w:val="0"/>
      <w:divBdr>
        <w:top w:val="none" w:sz="0" w:space="0" w:color="auto"/>
        <w:left w:val="none" w:sz="0" w:space="0" w:color="auto"/>
        <w:bottom w:val="none" w:sz="0" w:space="0" w:color="auto"/>
        <w:right w:val="none" w:sz="0" w:space="0" w:color="auto"/>
      </w:divBdr>
    </w:div>
    <w:div w:id="617220714">
      <w:bodyDiv w:val="1"/>
      <w:marLeft w:val="0"/>
      <w:marRight w:val="0"/>
      <w:marTop w:val="0"/>
      <w:marBottom w:val="0"/>
      <w:divBdr>
        <w:top w:val="none" w:sz="0" w:space="0" w:color="auto"/>
        <w:left w:val="none" w:sz="0" w:space="0" w:color="auto"/>
        <w:bottom w:val="none" w:sz="0" w:space="0" w:color="auto"/>
        <w:right w:val="none" w:sz="0" w:space="0" w:color="auto"/>
      </w:divBdr>
    </w:div>
    <w:div w:id="617417012">
      <w:bodyDiv w:val="1"/>
      <w:marLeft w:val="0"/>
      <w:marRight w:val="0"/>
      <w:marTop w:val="0"/>
      <w:marBottom w:val="0"/>
      <w:divBdr>
        <w:top w:val="none" w:sz="0" w:space="0" w:color="auto"/>
        <w:left w:val="none" w:sz="0" w:space="0" w:color="auto"/>
        <w:bottom w:val="none" w:sz="0" w:space="0" w:color="auto"/>
        <w:right w:val="none" w:sz="0" w:space="0" w:color="auto"/>
      </w:divBdr>
      <w:divsChild>
        <w:div w:id="969893964">
          <w:marLeft w:val="360"/>
          <w:marRight w:val="0"/>
          <w:marTop w:val="0"/>
          <w:marBottom w:val="0"/>
          <w:divBdr>
            <w:top w:val="none" w:sz="0" w:space="0" w:color="auto"/>
            <w:left w:val="none" w:sz="0" w:space="0" w:color="auto"/>
            <w:bottom w:val="none" w:sz="0" w:space="0" w:color="auto"/>
            <w:right w:val="none" w:sz="0" w:space="0" w:color="auto"/>
          </w:divBdr>
        </w:div>
        <w:div w:id="1591542426">
          <w:marLeft w:val="360"/>
          <w:marRight w:val="0"/>
          <w:marTop w:val="0"/>
          <w:marBottom w:val="0"/>
          <w:divBdr>
            <w:top w:val="none" w:sz="0" w:space="0" w:color="auto"/>
            <w:left w:val="none" w:sz="0" w:space="0" w:color="auto"/>
            <w:bottom w:val="none" w:sz="0" w:space="0" w:color="auto"/>
            <w:right w:val="none" w:sz="0" w:space="0" w:color="auto"/>
          </w:divBdr>
        </w:div>
        <w:div w:id="1783918244">
          <w:marLeft w:val="360"/>
          <w:marRight w:val="0"/>
          <w:marTop w:val="0"/>
          <w:marBottom w:val="0"/>
          <w:divBdr>
            <w:top w:val="none" w:sz="0" w:space="0" w:color="auto"/>
            <w:left w:val="none" w:sz="0" w:space="0" w:color="auto"/>
            <w:bottom w:val="none" w:sz="0" w:space="0" w:color="auto"/>
            <w:right w:val="none" w:sz="0" w:space="0" w:color="auto"/>
          </w:divBdr>
        </w:div>
      </w:divsChild>
    </w:div>
    <w:div w:id="665135787">
      <w:bodyDiv w:val="1"/>
      <w:marLeft w:val="0"/>
      <w:marRight w:val="0"/>
      <w:marTop w:val="0"/>
      <w:marBottom w:val="0"/>
      <w:divBdr>
        <w:top w:val="none" w:sz="0" w:space="0" w:color="auto"/>
        <w:left w:val="none" w:sz="0" w:space="0" w:color="auto"/>
        <w:bottom w:val="none" w:sz="0" w:space="0" w:color="auto"/>
        <w:right w:val="none" w:sz="0" w:space="0" w:color="auto"/>
      </w:divBdr>
      <w:divsChild>
        <w:div w:id="1911773231">
          <w:marLeft w:val="360"/>
          <w:marRight w:val="0"/>
          <w:marTop w:val="0"/>
          <w:marBottom w:val="0"/>
          <w:divBdr>
            <w:top w:val="none" w:sz="0" w:space="0" w:color="auto"/>
            <w:left w:val="none" w:sz="0" w:space="0" w:color="auto"/>
            <w:bottom w:val="none" w:sz="0" w:space="0" w:color="auto"/>
            <w:right w:val="none" w:sz="0" w:space="0" w:color="auto"/>
          </w:divBdr>
        </w:div>
        <w:div w:id="883369764">
          <w:marLeft w:val="360"/>
          <w:marRight w:val="0"/>
          <w:marTop w:val="0"/>
          <w:marBottom w:val="0"/>
          <w:divBdr>
            <w:top w:val="none" w:sz="0" w:space="0" w:color="auto"/>
            <w:left w:val="none" w:sz="0" w:space="0" w:color="auto"/>
            <w:bottom w:val="none" w:sz="0" w:space="0" w:color="auto"/>
            <w:right w:val="none" w:sz="0" w:space="0" w:color="auto"/>
          </w:divBdr>
        </w:div>
        <w:div w:id="123816582">
          <w:marLeft w:val="360"/>
          <w:marRight w:val="0"/>
          <w:marTop w:val="0"/>
          <w:marBottom w:val="0"/>
          <w:divBdr>
            <w:top w:val="none" w:sz="0" w:space="0" w:color="auto"/>
            <w:left w:val="none" w:sz="0" w:space="0" w:color="auto"/>
            <w:bottom w:val="none" w:sz="0" w:space="0" w:color="auto"/>
            <w:right w:val="none" w:sz="0" w:space="0" w:color="auto"/>
          </w:divBdr>
        </w:div>
      </w:divsChild>
    </w:div>
    <w:div w:id="699472431">
      <w:bodyDiv w:val="1"/>
      <w:marLeft w:val="0"/>
      <w:marRight w:val="0"/>
      <w:marTop w:val="0"/>
      <w:marBottom w:val="0"/>
      <w:divBdr>
        <w:top w:val="none" w:sz="0" w:space="0" w:color="auto"/>
        <w:left w:val="none" w:sz="0" w:space="0" w:color="auto"/>
        <w:bottom w:val="none" w:sz="0" w:space="0" w:color="auto"/>
        <w:right w:val="none" w:sz="0" w:space="0" w:color="auto"/>
      </w:divBdr>
      <w:divsChild>
        <w:div w:id="835800838">
          <w:marLeft w:val="547"/>
          <w:marRight w:val="0"/>
          <w:marTop w:val="0"/>
          <w:marBottom w:val="0"/>
          <w:divBdr>
            <w:top w:val="none" w:sz="0" w:space="0" w:color="auto"/>
            <w:left w:val="none" w:sz="0" w:space="0" w:color="auto"/>
            <w:bottom w:val="none" w:sz="0" w:space="0" w:color="auto"/>
            <w:right w:val="none" w:sz="0" w:space="0" w:color="auto"/>
          </w:divBdr>
        </w:div>
        <w:div w:id="286394648">
          <w:marLeft w:val="547"/>
          <w:marRight w:val="0"/>
          <w:marTop w:val="0"/>
          <w:marBottom w:val="0"/>
          <w:divBdr>
            <w:top w:val="none" w:sz="0" w:space="0" w:color="auto"/>
            <w:left w:val="none" w:sz="0" w:space="0" w:color="auto"/>
            <w:bottom w:val="none" w:sz="0" w:space="0" w:color="auto"/>
            <w:right w:val="none" w:sz="0" w:space="0" w:color="auto"/>
          </w:divBdr>
        </w:div>
        <w:div w:id="1147354337">
          <w:marLeft w:val="547"/>
          <w:marRight w:val="0"/>
          <w:marTop w:val="0"/>
          <w:marBottom w:val="0"/>
          <w:divBdr>
            <w:top w:val="none" w:sz="0" w:space="0" w:color="auto"/>
            <w:left w:val="none" w:sz="0" w:space="0" w:color="auto"/>
            <w:bottom w:val="none" w:sz="0" w:space="0" w:color="auto"/>
            <w:right w:val="none" w:sz="0" w:space="0" w:color="auto"/>
          </w:divBdr>
        </w:div>
      </w:divsChild>
    </w:div>
    <w:div w:id="752778042">
      <w:bodyDiv w:val="1"/>
      <w:marLeft w:val="0"/>
      <w:marRight w:val="0"/>
      <w:marTop w:val="0"/>
      <w:marBottom w:val="0"/>
      <w:divBdr>
        <w:top w:val="none" w:sz="0" w:space="0" w:color="auto"/>
        <w:left w:val="none" w:sz="0" w:space="0" w:color="auto"/>
        <w:bottom w:val="none" w:sz="0" w:space="0" w:color="auto"/>
        <w:right w:val="none" w:sz="0" w:space="0" w:color="auto"/>
      </w:divBdr>
    </w:div>
    <w:div w:id="80951336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54423666">
      <w:bodyDiv w:val="1"/>
      <w:marLeft w:val="0"/>
      <w:marRight w:val="0"/>
      <w:marTop w:val="0"/>
      <w:marBottom w:val="0"/>
      <w:divBdr>
        <w:top w:val="none" w:sz="0" w:space="0" w:color="auto"/>
        <w:left w:val="none" w:sz="0" w:space="0" w:color="auto"/>
        <w:bottom w:val="none" w:sz="0" w:space="0" w:color="auto"/>
        <w:right w:val="none" w:sz="0" w:space="0" w:color="auto"/>
      </w:divBdr>
    </w:div>
    <w:div w:id="872620043">
      <w:bodyDiv w:val="1"/>
      <w:marLeft w:val="0"/>
      <w:marRight w:val="0"/>
      <w:marTop w:val="0"/>
      <w:marBottom w:val="0"/>
      <w:divBdr>
        <w:top w:val="none" w:sz="0" w:space="0" w:color="auto"/>
        <w:left w:val="none" w:sz="0" w:space="0" w:color="auto"/>
        <w:bottom w:val="none" w:sz="0" w:space="0" w:color="auto"/>
        <w:right w:val="none" w:sz="0" w:space="0" w:color="auto"/>
      </w:divBdr>
    </w:div>
    <w:div w:id="880939704">
      <w:bodyDiv w:val="1"/>
      <w:marLeft w:val="0"/>
      <w:marRight w:val="0"/>
      <w:marTop w:val="0"/>
      <w:marBottom w:val="0"/>
      <w:divBdr>
        <w:top w:val="none" w:sz="0" w:space="0" w:color="auto"/>
        <w:left w:val="none" w:sz="0" w:space="0" w:color="auto"/>
        <w:bottom w:val="none" w:sz="0" w:space="0" w:color="auto"/>
        <w:right w:val="none" w:sz="0" w:space="0" w:color="auto"/>
      </w:divBdr>
      <w:divsChild>
        <w:div w:id="774061014">
          <w:marLeft w:val="360"/>
          <w:marRight w:val="0"/>
          <w:marTop w:val="0"/>
          <w:marBottom w:val="0"/>
          <w:divBdr>
            <w:top w:val="none" w:sz="0" w:space="0" w:color="auto"/>
            <w:left w:val="none" w:sz="0" w:space="0" w:color="auto"/>
            <w:bottom w:val="none" w:sz="0" w:space="0" w:color="auto"/>
            <w:right w:val="none" w:sz="0" w:space="0" w:color="auto"/>
          </w:divBdr>
        </w:div>
        <w:div w:id="1876889903">
          <w:marLeft w:val="360"/>
          <w:marRight w:val="0"/>
          <w:marTop w:val="0"/>
          <w:marBottom w:val="0"/>
          <w:divBdr>
            <w:top w:val="none" w:sz="0" w:space="0" w:color="auto"/>
            <w:left w:val="none" w:sz="0" w:space="0" w:color="auto"/>
            <w:bottom w:val="none" w:sz="0" w:space="0" w:color="auto"/>
            <w:right w:val="none" w:sz="0" w:space="0" w:color="auto"/>
          </w:divBdr>
        </w:div>
        <w:div w:id="890271400">
          <w:marLeft w:val="360"/>
          <w:marRight w:val="0"/>
          <w:marTop w:val="0"/>
          <w:marBottom w:val="0"/>
          <w:divBdr>
            <w:top w:val="none" w:sz="0" w:space="0" w:color="auto"/>
            <w:left w:val="none" w:sz="0" w:space="0" w:color="auto"/>
            <w:bottom w:val="none" w:sz="0" w:space="0" w:color="auto"/>
            <w:right w:val="none" w:sz="0" w:space="0" w:color="auto"/>
          </w:divBdr>
        </w:div>
      </w:divsChild>
    </w:div>
    <w:div w:id="938173268">
      <w:bodyDiv w:val="1"/>
      <w:marLeft w:val="0"/>
      <w:marRight w:val="0"/>
      <w:marTop w:val="0"/>
      <w:marBottom w:val="0"/>
      <w:divBdr>
        <w:top w:val="none" w:sz="0" w:space="0" w:color="auto"/>
        <w:left w:val="none" w:sz="0" w:space="0" w:color="auto"/>
        <w:bottom w:val="none" w:sz="0" w:space="0" w:color="auto"/>
        <w:right w:val="none" w:sz="0" w:space="0" w:color="auto"/>
      </w:divBdr>
    </w:div>
    <w:div w:id="947808819">
      <w:bodyDiv w:val="1"/>
      <w:marLeft w:val="0"/>
      <w:marRight w:val="0"/>
      <w:marTop w:val="0"/>
      <w:marBottom w:val="0"/>
      <w:divBdr>
        <w:top w:val="none" w:sz="0" w:space="0" w:color="auto"/>
        <w:left w:val="none" w:sz="0" w:space="0" w:color="auto"/>
        <w:bottom w:val="none" w:sz="0" w:space="0" w:color="auto"/>
        <w:right w:val="none" w:sz="0" w:space="0" w:color="auto"/>
      </w:divBdr>
    </w:div>
    <w:div w:id="1011836508">
      <w:bodyDiv w:val="1"/>
      <w:marLeft w:val="0"/>
      <w:marRight w:val="0"/>
      <w:marTop w:val="0"/>
      <w:marBottom w:val="0"/>
      <w:divBdr>
        <w:top w:val="none" w:sz="0" w:space="0" w:color="auto"/>
        <w:left w:val="none" w:sz="0" w:space="0" w:color="auto"/>
        <w:bottom w:val="none" w:sz="0" w:space="0" w:color="auto"/>
        <w:right w:val="none" w:sz="0" w:space="0" w:color="auto"/>
      </w:divBdr>
    </w:div>
    <w:div w:id="1012994441">
      <w:bodyDiv w:val="1"/>
      <w:marLeft w:val="0"/>
      <w:marRight w:val="0"/>
      <w:marTop w:val="0"/>
      <w:marBottom w:val="0"/>
      <w:divBdr>
        <w:top w:val="none" w:sz="0" w:space="0" w:color="auto"/>
        <w:left w:val="none" w:sz="0" w:space="0" w:color="auto"/>
        <w:bottom w:val="none" w:sz="0" w:space="0" w:color="auto"/>
        <w:right w:val="none" w:sz="0" w:space="0" w:color="auto"/>
      </w:divBdr>
      <w:divsChild>
        <w:div w:id="634220994">
          <w:marLeft w:val="360"/>
          <w:marRight w:val="0"/>
          <w:marTop w:val="0"/>
          <w:marBottom w:val="0"/>
          <w:divBdr>
            <w:top w:val="none" w:sz="0" w:space="0" w:color="auto"/>
            <w:left w:val="none" w:sz="0" w:space="0" w:color="auto"/>
            <w:bottom w:val="none" w:sz="0" w:space="0" w:color="auto"/>
            <w:right w:val="none" w:sz="0" w:space="0" w:color="auto"/>
          </w:divBdr>
        </w:div>
        <w:div w:id="203715750">
          <w:marLeft w:val="360"/>
          <w:marRight w:val="0"/>
          <w:marTop w:val="0"/>
          <w:marBottom w:val="0"/>
          <w:divBdr>
            <w:top w:val="none" w:sz="0" w:space="0" w:color="auto"/>
            <w:left w:val="none" w:sz="0" w:space="0" w:color="auto"/>
            <w:bottom w:val="none" w:sz="0" w:space="0" w:color="auto"/>
            <w:right w:val="none" w:sz="0" w:space="0" w:color="auto"/>
          </w:divBdr>
        </w:div>
        <w:div w:id="1395161185">
          <w:marLeft w:val="360"/>
          <w:marRight w:val="0"/>
          <w:marTop w:val="0"/>
          <w:marBottom w:val="0"/>
          <w:divBdr>
            <w:top w:val="none" w:sz="0" w:space="0" w:color="auto"/>
            <w:left w:val="none" w:sz="0" w:space="0" w:color="auto"/>
            <w:bottom w:val="none" w:sz="0" w:space="0" w:color="auto"/>
            <w:right w:val="none" w:sz="0" w:space="0" w:color="auto"/>
          </w:divBdr>
        </w:div>
      </w:divsChild>
    </w:div>
    <w:div w:id="1019356031">
      <w:bodyDiv w:val="1"/>
      <w:marLeft w:val="0"/>
      <w:marRight w:val="0"/>
      <w:marTop w:val="0"/>
      <w:marBottom w:val="0"/>
      <w:divBdr>
        <w:top w:val="none" w:sz="0" w:space="0" w:color="auto"/>
        <w:left w:val="none" w:sz="0" w:space="0" w:color="auto"/>
        <w:bottom w:val="none" w:sz="0" w:space="0" w:color="auto"/>
        <w:right w:val="none" w:sz="0" w:space="0" w:color="auto"/>
      </w:divBdr>
    </w:div>
    <w:div w:id="1029532391">
      <w:bodyDiv w:val="1"/>
      <w:marLeft w:val="0"/>
      <w:marRight w:val="0"/>
      <w:marTop w:val="0"/>
      <w:marBottom w:val="0"/>
      <w:divBdr>
        <w:top w:val="none" w:sz="0" w:space="0" w:color="auto"/>
        <w:left w:val="none" w:sz="0" w:space="0" w:color="auto"/>
        <w:bottom w:val="none" w:sz="0" w:space="0" w:color="auto"/>
        <w:right w:val="none" w:sz="0" w:space="0" w:color="auto"/>
      </w:divBdr>
      <w:divsChild>
        <w:div w:id="1384254005">
          <w:marLeft w:val="360"/>
          <w:marRight w:val="0"/>
          <w:marTop w:val="0"/>
          <w:marBottom w:val="0"/>
          <w:divBdr>
            <w:top w:val="none" w:sz="0" w:space="0" w:color="auto"/>
            <w:left w:val="none" w:sz="0" w:space="0" w:color="auto"/>
            <w:bottom w:val="none" w:sz="0" w:space="0" w:color="auto"/>
            <w:right w:val="none" w:sz="0" w:space="0" w:color="auto"/>
          </w:divBdr>
        </w:div>
        <w:div w:id="89935048">
          <w:marLeft w:val="360"/>
          <w:marRight w:val="0"/>
          <w:marTop w:val="0"/>
          <w:marBottom w:val="0"/>
          <w:divBdr>
            <w:top w:val="none" w:sz="0" w:space="0" w:color="auto"/>
            <w:left w:val="none" w:sz="0" w:space="0" w:color="auto"/>
            <w:bottom w:val="none" w:sz="0" w:space="0" w:color="auto"/>
            <w:right w:val="none" w:sz="0" w:space="0" w:color="auto"/>
          </w:divBdr>
        </w:div>
        <w:div w:id="999231097">
          <w:marLeft w:val="360"/>
          <w:marRight w:val="0"/>
          <w:marTop w:val="0"/>
          <w:marBottom w:val="0"/>
          <w:divBdr>
            <w:top w:val="none" w:sz="0" w:space="0" w:color="auto"/>
            <w:left w:val="none" w:sz="0" w:space="0" w:color="auto"/>
            <w:bottom w:val="none" w:sz="0" w:space="0" w:color="auto"/>
            <w:right w:val="none" w:sz="0" w:space="0" w:color="auto"/>
          </w:divBdr>
        </w:div>
      </w:divsChild>
    </w:div>
    <w:div w:id="1058087741">
      <w:bodyDiv w:val="1"/>
      <w:marLeft w:val="0"/>
      <w:marRight w:val="0"/>
      <w:marTop w:val="0"/>
      <w:marBottom w:val="0"/>
      <w:divBdr>
        <w:top w:val="none" w:sz="0" w:space="0" w:color="auto"/>
        <w:left w:val="none" w:sz="0" w:space="0" w:color="auto"/>
        <w:bottom w:val="none" w:sz="0" w:space="0" w:color="auto"/>
        <w:right w:val="none" w:sz="0" w:space="0" w:color="auto"/>
      </w:divBdr>
      <w:divsChild>
        <w:div w:id="906961661">
          <w:marLeft w:val="547"/>
          <w:marRight w:val="0"/>
          <w:marTop w:val="0"/>
          <w:marBottom w:val="0"/>
          <w:divBdr>
            <w:top w:val="none" w:sz="0" w:space="0" w:color="auto"/>
            <w:left w:val="none" w:sz="0" w:space="0" w:color="auto"/>
            <w:bottom w:val="none" w:sz="0" w:space="0" w:color="auto"/>
            <w:right w:val="none" w:sz="0" w:space="0" w:color="auto"/>
          </w:divBdr>
        </w:div>
        <w:div w:id="331758653">
          <w:marLeft w:val="547"/>
          <w:marRight w:val="0"/>
          <w:marTop w:val="0"/>
          <w:marBottom w:val="0"/>
          <w:divBdr>
            <w:top w:val="none" w:sz="0" w:space="0" w:color="auto"/>
            <w:left w:val="none" w:sz="0" w:space="0" w:color="auto"/>
            <w:bottom w:val="none" w:sz="0" w:space="0" w:color="auto"/>
            <w:right w:val="none" w:sz="0" w:space="0" w:color="auto"/>
          </w:divBdr>
        </w:div>
        <w:div w:id="752817011">
          <w:marLeft w:val="547"/>
          <w:marRight w:val="0"/>
          <w:marTop w:val="0"/>
          <w:marBottom w:val="0"/>
          <w:divBdr>
            <w:top w:val="none" w:sz="0" w:space="0" w:color="auto"/>
            <w:left w:val="none" w:sz="0" w:space="0" w:color="auto"/>
            <w:bottom w:val="none" w:sz="0" w:space="0" w:color="auto"/>
            <w:right w:val="none" w:sz="0" w:space="0" w:color="auto"/>
          </w:divBdr>
        </w:div>
      </w:divsChild>
    </w:div>
    <w:div w:id="1067921278">
      <w:bodyDiv w:val="1"/>
      <w:marLeft w:val="0"/>
      <w:marRight w:val="0"/>
      <w:marTop w:val="0"/>
      <w:marBottom w:val="0"/>
      <w:divBdr>
        <w:top w:val="none" w:sz="0" w:space="0" w:color="auto"/>
        <w:left w:val="none" w:sz="0" w:space="0" w:color="auto"/>
        <w:bottom w:val="none" w:sz="0" w:space="0" w:color="auto"/>
        <w:right w:val="none" w:sz="0" w:space="0" w:color="auto"/>
      </w:divBdr>
      <w:divsChild>
        <w:div w:id="1104225359">
          <w:marLeft w:val="360"/>
          <w:marRight w:val="0"/>
          <w:marTop w:val="0"/>
          <w:marBottom w:val="0"/>
          <w:divBdr>
            <w:top w:val="none" w:sz="0" w:space="0" w:color="auto"/>
            <w:left w:val="none" w:sz="0" w:space="0" w:color="auto"/>
            <w:bottom w:val="none" w:sz="0" w:space="0" w:color="auto"/>
            <w:right w:val="none" w:sz="0" w:space="0" w:color="auto"/>
          </w:divBdr>
        </w:div>
        <w:div w:id="176846472">
          <w:marLeft w:val="360"/>
          <w:marRight w:val="0"/>
          <w:marTop w:val="0"/>
          <w:marBottom w:val="0"/>
          <w:divBdr>
            <w:top w:val="none" w:sz="0" w:space="0" w:color="auto"/>
            <w:left w:val="none" w:sz="0" w:space="0" w:color="auto"/>
            <w:bottom w:val="none" w:sz="0" w:space="0" w:color="auto"/>
            <w:right w:val="none" w:sz="0" w:space="0" w:color="auto"/>
          </w:divBdr>
        </w:div>
        <w:div w:id="448353367">
          <w:marLeft w:val="360"/>
          <w:marRight w:val="0"/>
          <w:marTop w:val="0"/>
          <w:marBottom w:val="0"/>
          <w:divBdr>
            <w:top w:val="none" w:sz="0" w:space="0" w:color="auto"/>
            <w:left w:val="none" w:sz="0" w:space="0" w:color="auto"/>
            <w:bottom w:val="none" w:sz="0" w:space="0" w:color="auto"/>
            <w:right w:val="none" w:sz="0" w:space="0" w:color="auto"/>
          </w:divBdr>
        </w:div>
      </w:divsChild>
    </w:div>
    <w:div w:id="1084305145">
      <w:bodyDiv w:val="1"/>
      <w:marLeft w:val="0"/>
      <w:marRight w:val="0"/>
      <w:marTop w:val="0"/>
      <w:marBottom w:val="0"/>
      <w:divBdr>
        <w:top w:val="none" w:sz="0" w:space="0" w:color="auto"/>
        <w:left w:val="none" w:sz="0" w:space="0" w:color="auto"/>
        <w:bottom w:val="none" w:sz="0" w:space="0" w:color="auto"/>
        <w:right w:val="none" w:sz="0" w:space="0" w:color="auto"/>
      </w:divBdr>
    </w:div>
    <w:div w:id="1151553788">
      <w:bodyDiv w:val="1"/>
      <w:marLeft w:val="0"/>
      <w:marRight w:val="0"/>
      <w:marTop w:val="0"/>
      <w:marBottom w:val="0"/>
      <w:divBdr>
        <w:top w:val="none" w:sz="0" w:space="0" w:color="auto"/>
        <w:left w:val="none" w:sz="0" w:space="0" w:color="auto"/>
        <w:bottom w:val="none" w:sz="0" w:space="0" w:color="auto"/>
        <w:right w:val="none" w:sz="0" w:space="0" w:color="auto"/>
      </w:divBdr>
      <w:divsChild>
        <w:div w:id="957838655">
          <w:marLeft w:val="360"/>
          <w:marRight w:val="0"/>
          <w:marTop w:val="0"/>
          <w:marBottom w:val="0"/>
          <w:divBdr>
            <w:top w:val="none" w:sz="0" w:space="0" w:color="auto"/>
            <w:left w:val="none" w:sz="0" w:space="0" w:color="auto"/>
            <w:bottom w:val="none" w:sz="0" w:space="0" w:color="auto"/>
            <w:right w:val="none" w:sz="0" w:space="0" w:color="auto"/>
          </w:divBdr>
        </w:div>
        <w:div w:id="1812555862">
          <w:marLeft w:val="360"/>
          <w:marRight w:val="0"/>
          <w:marTop w:val="0"/>
          <w:marBottom w:val="0"/>
          <w:divBdr>
            <w:top w:val="none" w:sz="0" w:space="0" w:color="auto"/>
            <w:left w:val="none" w:sz="0" w:space="0" w:color="auto"/>
            <w:bottom w:val="none" w:sz="0" w:space="0" w:color="auto"/>
            <w:right w:val="none" w:sz="0" w:space="0" w:color="auto"/>
          </w:divBdr>
        </w:div>
      </w:divsChild>
    </w:div>
    <w:div w:id="1399396840">
      <w:bodyDiv w:val="1"/>
      <w:marLeft w:val="0"/>
      <w:marRight w:val="0"/>
      <w:marTop w:val="0"/>
      <w:marBottom w:val="0"/>
      <w:divBdr>
        <w:top w:val="none" w:sz="0" w:space="0" w:color="auto"/>
        <w:left w:val="none" w:sz="0" w:space="0" w:color="auto"/>
        <w:bottom w:val="none" w:sz="0" w:space="0" w:color="auto"/>
        <w:right w:val="none" w:sz="0" w:space="0" w:color="auto"/>
      </w:divBdr>
    </w:div>
    <w:div w:id="1406415220">
      <w:bodyDiv w:val="1"/>
      <w:marLeft w:val="0"/>
      <w:marRight w:val="0"/>
      <w:marTop w:val="0"/>
      <w:marBottom w:val="0"/>
      <w:divBdr>
        <w:top w:val="none" w:sz="0" w:space="0" w:color="auto"/>
        <w:left w:val="none" w:sz="0" w:space="0" w:color="auto"/>
        <w:bottom w:val="none" w:sz="0" w:space="0" w:color="auto"/>
        <w:right w:val="none" w:sz="0" w:space="0" w:color="auto"/>
      </w:divBdr>
    </w:div>
    <w:div w:id="1459034016">
      <w:bodyDiv w:val="1"/>
      <w:marLeft w:val="0"/>
      <w:marRight w:val="0"/>
      <w:marTop w:val="0"/>
      <w:marBottom w:val="0"/>
      <w:divBdr>
        <w:top w:val="none" w:sz="0" w:space="0" w:color="auto"/>
        <w:left w:val="none" w:sz="0" w:space="0" w:color="auto"/>
        <w:bottom w:val="none" w:sz="0" w:space="0" w:color="auto"/>
        <w:right w:val="none" w:sz="0" w:space="0" w:color="auto"/>
      </w:divBdr>
      <w:divsChild>
        <w:div w:id="596718760">
          <w:marLeft w:val="360"/>
          <w:marRight w:val="0"/>
          <w:marTop w:val="0"/>
          <w:marBottom w:val="0"/>
          <w:divBdr>
            <w:top w:val="none" w:sz="0" w:space="0" w:color="auto"/>
            <w:left w:val="none" w:sz="0" w:space="0" w:color="auto"/>
            <w:bottom w:val="none" w:sz="0" w:space="0" w:color="auto"/>
            <w:right w:val="none" w:sz="0" w:space="0" w:color="auto"/>
          </w:divBdr>
        </w:div>
        <w:div w:id="1860315595">
          <w:marLeft w:val="360"/>
          <w:marRight w:val="0"/>
          <w:marTop w:val="0"/>
          <w:marBottom w:val="0"/>
          <w:divBdr>
            <w:top w:val="none" w:sz="0" w:space="0" w:color="auto"/>
            <w:left w:val="none" w:sz="0" w:space="0" w:color="auto"/>
            <w:bottom w:val="none" w:sz="0" w:space="0" w:color="auto"/>
            <w:right w:val="none" w:sz="0" w:space="0" w:color="auto"/>
          </w:divBdr>
        </w:div>
      </w:divsChild>
    </w:div>
    <w:div w:id="1477915325">
      <w:bodyDiv w:val="1"/>
      <w:marLeft w:val="0"/>
      <w:marRight w:val="0"/>
      <w:marTop w:val="0"/>
      <w:marBottom w:val="0"/>
      <w:divBdr>
        <w:top w:val="none" w:sz="0" w:space="0" w:color="auto"/>
        <w:left w:val="none" w:sz="0" w:space="0" w:color="auto"/>
        <w:bottom w:val="none" w:sz="0" w:space="0" w:color="auto"/>
        <w:right w:val="none" w:sz="0" w:space="0" w:color="auto"/>
      </w:divBdr>
    </w:div>
    <w:div w:id="1525316229">
      <w:bodyDiv w:val="1"/>
      <w:marLeft w:val="0"/>
      <w:marRight w:val="0"/>
      <w:marTop w:val="0"/>
      <w:marBottom w:val="0"/>
      <w:divBdr>
        <w:top w:val="none" w:sz="0" w:space="0" w:color="auto"/>
        <w:left w:val="none" w:sz="0" w:space="0" w:color="auto"/>
        <w:bottom w:val="none" w:sz="0" w:space="0" w:color="auto"/>
        <w:right w:val="none" w:sz="0" w:space="0" w:color="auto"/>
      </w:divBdr>
    </w:div>
    <w:div w:id="1528984134">
      <w:bodyDiv w:val="1"/>
      <w:marLeft w:val="0"/>
      <w:marRight w:val="0"/>
      <w:marTop w:val="0"/>
      <w:marBottom w:val="0"/>
      <w:divBdr>
        <w:top w:val="none" w:sz="0" w:space="0" w:color="auto"/>
        <w:left w:val="none" w:sz="0" w:space="0" w:color="auto"/>
        <w:bottom w:val="none" w:sz="0" w:space="0" w:color="auto"/>
        <w:right w:val="none" w:sz="0" w:space="0" w:color="auto"/>
      </w:divBdr>
      <w:divsChild>
        <w:div w:id="684065035">
          <w:marLeft w:val="360"/>
          <w:marRight w:val="0"/>
          <w:marTop w:val="0"/>
          <w:marBottom w:val="0"/>
          <w:divBdr>
            <w:top w:val="none" w:sz="0" w:space="0" w:color="auto"/>
            <w:left w:val="none" w:sz="0" w:space="0" w:color="auto"/>
            <w:bottom w:val="none" w:sz="0" w:space="0" w:color="auto"/>
            <w:right w:val="none" w:sz="0" w:space="0" w:color="auto"/>
          </w:divBdr>
        </w:div>
        <w:div w:id="244264161">
          <w:marLeft w:val="360"/>
          <w:marRight w:val="0"/>
          <w:marTop w:val="0"/>
          <w:marBottom w:val="0"/>
          <w:divBdr>
            <w:top w:val="none" w:sz="0" w:space="0" w:color="auto"/>
            <w:left w:val="none" w:sz="0" w:space="0" w:color="auto"/>
            <w:bottom w:val="none" w:sz="0" w:space="0" w:color="auto"/>
            <w:right w:val="none" w:sz="0" w:space="0" w:color="auto"/>
          </w:divBdr>
        </w:div>
        <w:div w:id="749233965">
          <w:marLeft w:val="360"/>
          <w:marRight w:val="0"/>
          <w:marTop w:val="0"/>
          <w:marBottom w:val="0"/>
          <w:divBdr>
            <w:top w:val="none" w:sz="0" w:space="0" w:color="auto"/>
            <w:left w:val="none" w:sz="0" w:space="0" w:color="auto"/>
            <w:bottom w:val="none" w:sz="0" w:space="0" w:color="auto"/>
            <w:right w:val="none" w:sz="0" w:space="0" w:color="auto"/>
          </w:divBdr>
        </w:div>
      </w:divsChild>
    </w:div>
    <w:div w:id="1553030757">
      <w:bodyDiv w:val="1"/>
      <w:marLeft w:val="0"/>
      <w:marRight w:val="0"/>
      <w:marTop w:val="0"/>
      <w:marBottom w:val="0"/>
      <w:divBdr>
        <w:top w:val="none" w:sz="0" w:space="0" w:color="auto"/>
        <w:left w:val="none" w:sz="0" w:space="0" w:color="auto"/>
        <w:bottom w:val="none" w:sz="0" w:space="0" w:color="auto"/>
        <w:right w:val="none" w:sz="0" w:space="0" w:color="auto"/>
      </w:divBdr>
    </w:div>
    <w:div w:id="1648631947">
      <w:bodyDiv w:val="1"/>
      <w:marLeft w:val="0"/>
      <w:marRight w:val="0"/>
      <w:marTop w:val="0"/>
      <w:marBottom w:val="0"/>
      <w:divBdr>
        <w:top w:val="none" w:sz="0" w:space="0" w:color="auto"/>
        <w:left w:val="none" w:sz="0" w:space="0" w:color="auto"/>
        <w:bottom w:val="none" w:sz="0" w:space="0" w:color="auto"/>
        <w:right w:val="none" w:sz="0" w:space="0" w:color="auto"/>
      </w:divBdr>
    </w:div>
    <w:div w:id="1699315403">
      <w:bodyDiv w:val="1"/>
      <w:marLeft w:val="0"/>
      <w:marRight w:val="0"/>
      <w:marTop w:val="0"/>
      <w:marBottom w:val="0"/>
      <w:divBdr>
        <w:top w:val="none" w:sz="0" w:space="0" w:color="auto"/>
        <w:left w:val="none" w:sz="0" w:space="0" w:color="auto"/>
        <w:bottom w:val="none" w:sz="0" w:space="0" w:color="auto"/>
        <w:right w:val="none" w:sz="0" w:space="0" w:color="auto"/>
      </w:divBdr>
      <w:divsChild>
        <w:div w:id="2068725905">
          <w:marLeft w:val="360"/>
          <w:marRight w:val="0"/>
          <w:marTop w:val="0"/>
          <w:marBottom w:val="0"/>
          <w:divBdr>
            <w:top w:val="none" w:sz="0" w:space="0" w:color="auto"/>
            <w:left w:val="none" w:sz="0" w:space="0" w:color="auto"/>
            <w:bottom w:val="none" w:sz="0" w:space="0" w:color="auto"/>
            <w:right w:val="none" w:sz="0" w:space="0" w:color="auto"/>
          </w:divBdr>
        </w:div>
        <w:div w:id="2011371578">
          <w:marLeft w:val="360"/>
          <w:marRight w:val="0"/>
          <w:marTop w:val="0"/>
          <w:marBottom w:val="0"/>
          <w:divBdr>
            <w:top w:val="none" w:sz="0" w:space="0" w:color="auto"/>
            <w:left w:val="none" w:sz="0" w:space="0" w:color="auto"/>
            <w:bottom w:val="none" w:sz="0" w:space="0" w:color="auto"/>
            <w:right w:val="none" w:sz="0" w:space="0" w:color="auto"/>
          </w:divBdr>
        </w:div>
      </w:divsChild>
    </w:div>
    <w:div w:id="1703822547">
      <w:bodyDiv w:val="1"/>
      <w:marLeft w:val="0"/>
      <w:marRight w:val="0"/>
      <w:marTop w:val="0"/>
      <w:marBottom w:val="0"/>
      <w:divBdr>
        <w:top w:val="none" w:sz="0" w:space="0" w:color="auto"/>
        <w:left w:val="none" w:sz="0" w:space="0" w:color="auto"/>
        <w:bottom w:val="none" w:sz="0" w:space="0" w:color="auto"/>
        <w:right w:val="none" w:sz="0" w:space="0" w:color="auto"/>
      </w:divBdr>
      <w:divsChild>
        <w:div w:id="1482578899">
          <w:marLeft w:val="360"/>
          <w:marRight w:val="0"/>
          <w:marTop w:val="0"/>
          <w:marBottom w:val="0"/>
          <w:divBdr>
            <w:top w:val="none" w:sz="0" w:space="0" w:color="auto"/>
            <w:left w:val="none" w:sz="0" w:space="0" w:color="auto"/>
            <w:bottom w:val="none" w:sz="0" w:space="0" w:color="auto"/>
            <w:right w:val="none" w:sz="0" w:space="0" w:color="auto"/>
          </w:divBdr>
        </w:div>
        <w:div w:id="1613121991">
          <w:marLeft w:val="360"/>
          <w:marRight w:val="0"/>
          <w:marTop w:val="0"/>
          <w:marBottom w:val="0"/>
          <w:divBdr>
            <w:top w:val="none" w:sz="0" w:space="0" w:color="auto"/>
            <w:left w:val="none" w:sz="0" w:space="0" w:color="auto"/>
            <w:bottom w:val="none" w:sz="0" w:space="0" w:color="auto"/>
            <w:right w:val="none" w:sz="0" w:space="0" w:color="auto"/>
          </w:divBdr>
        </w:div>
        <w:div w:id="167714163">
          <w:marLeft w:val="360"/>
          <w:marRight w:val="0"/>
          <w:marTop w:val="0"/>
          <w:marBottom w:val="0"/>
          <w:divBdr>
            <w:top w:val="none" w:sz="0" w:space="0" w:color="auto"/>
            <w:left w:val="none" w:sz="0" w:space="0" w:color="auto"/>
            <w:bottom w:val="none" w:sz="0" w:space="0" w:color="auto"/>
            <w:right w:val="none" w:sz="0" w:space="0" w:color="auto"/>
          </w:divBdr>
        </w:div>
      </w:divsChild>
    </w:div>
    <w:div w:id="1711298455">
      <w:bodyDiv w:val="1"/>
      <w:marLeft w:val="0"/>
      <w:marRight w:val="0"/>
      <w:marTop w:val="0"/>
      <w:marBottom w:val="0"/>
      <w:divBdr>
        <w:top w:val="none" w:sz="0" w:space="0" w:color="auto"/>
        <w:left w:val="none" w:sz="0" w:space="0" w:color="auto"/>
        <w:bottom w:val="none" w:sz="0" w:space="0" w:color="auto"/>
        <w:right w:val="none" w:sz="0" w:space="0" w:color="auto"/>
      </w:divBdr>
    </w:div>
    <w:div w:id="1720519832">
      <w:bodyDiv w:val="1"/>
      <w:marLeft w:val="0"/>
      <w:marRight w:val="0"/>
      <w:marTop w:val="0"/>
      <w:marBottom w:val="0"/>
      <w:divBdr>
        <w:top w:val="none" w:sz="0" w:space="0" w:color="auto"/>
        <w:left w:val="none" w:sz="0" w:space="0" w:color="auto"/>
        <w:bottom w:val="none" w:sz="0" w:space="0" w:color="auto"/>
        <w:right w:val="none" w:sz="0" w:space="0" w:color="auto"/>
      </w:divBdr>
      <w:divsChild>
        <w:div w:id="596713530">
          <w:marLeft w:val="547"/>
          <w:marRight w:val="0"/>
          <w:marTop w:val="0"/>
          <w:marBottom w:val="0"/>
          <w:divBdr>
            <w:top w:val="none" w:sz="0" w:space="0" w:color="auto"/>
            <w:left w:val="none" w:sz="0" w:space="0" w:color="auto"/>
            <w:bottom w:val="none" w:sz="0" w:space="0" w:color="auto"/>
            <w:right w:val="none" w:sz="0" w:space="0" w:color="auto"/>
          </w:divBdr>
        </w:div>
        <w:div w:id="2053456739">
          <w:marLeft w:val="547"/>
          <w:marRight w:val="0"/>
          <w:marTop w:val="0"/>
          <w:marBottom w:val="0"/>
          <w:divBdr>
            <w:top w:val="none" w:sz="0" w:space="0" w:color="auto"/>
            <w:left w:val="none" w:sz="0" w:space="0" w:color="auto"/>
            <w:bottom w:val="none" w:sz="0" w:space="0" w:color="auto"/>
            <w:right w:val="none" w:sz="0" w:space="0" w:color="auto"/>
          </w:divBdr>
        </w:div>
        <w:div w:id="1233346699">
          <w:marLeft w:val="547"/>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53450521">
      <w:bodyDiv w:val="1"/>
      <w:marLeft w:val="0"/>
      <w:marRight w:val="0"/>
      <w:marTop w:val="0"/>
      <w:marBottom w:val="0"/>
      <w:divBdr>
        <w:top w:val="none" w:sz="0" w:space="0" w:color="auto"/>
        <w:left w:val="none" w:sz="0" w:space="0" w:color="auto"/>
        <w:bottom w:val="none" w:sz="0" w:space="0" w:color="auto"/>
        <w:right w:val="none" w:sz="0" w:space="0" w:color="auto"/>
      </w:divBdr>
      <w:divsChild>
        <w:div w:id="1643585235">
          <w:marLeft w:val="360"/>
          <w:marRight w:val="0"/>
          <w:marTop w:val="0"/>
          <w:marBottom w:val="0"/>
          <w:divBdr>
            <w:top w:val="none" w:sz="0" w:space="0" w:color="auto"/>
            <w:left w:val="none" w:sz="0" w:space="0" w:color="auto"/>
            <w:bottom w:val="none" w:sz="0" w:space="0" w:color="auto"/>
            <w:right w:val="none" w:sz="0" w:space="0" w:color="auto"/>
          </w:divBdr>
        </w:div>
        <w:div w:id="1839927445">
          <w:marLeft w:val="360"/>
          <w:marRight w:val="0"/>
          <w:marTop w:val="0"/>
          <w:marBottom w:val="0"/>
          <w:divBdr>
            <w:top w:val="none" w:sz="0" w:space="0" w:color="auto"/>
            <w:left w:val="none" w:sz="0" w:space="0" w:color="auto"/>
            <w:bottom w:val="none" w:sz="0" w:space="0" w:color="auto"/>
            <w:right w:val="none" w:sz="0" w:space="0" w:color="auto"/>
          </w:divBdr>
        </w:div>
        <w:div w:id="1500848900">
          <w:marLeft w:val="360"/>
          <w:marRight w:val="0"/>
          <w:marTop w:val="0"/>
          <w:marBottom w:val="0"/>
          <w:divBdr>
            <w:top w:val="none" w:sz="0" w:space="0" w:color="auto"/>
            <w:left w:val="none" w:sz="0" w:space="0" w:color="auto"/>
            <w:bottom w:val="none" w:sz="0" w:space="0" w:color="auto"/>
            <w:right w:val="none" w:sz="0" w:space="0" w:color="auto"/>
          </w:divBdr>
        </w:div>
      </w:divsChild>
    </w:div>
    <w:div w:id="1898122030">
      <w:bodyDiv w:val="1"/>
      <w:marLeft w:val="0"/>
      <w:marRight w:val="0"/>
      <w:marTop w:val="0"/>
      <w:marBottom w:val="0"/>
      <w:divBdr>
        <w:top w:val="none" w:sz="0" w:space="0" w:color="auto"/>
        <w:left w:val="none" w:sz="0" w:space="0" w:color="auto"/>
        <w:bottom w:val="none" w:sz="0" w:space="0" w:color="auto"/>
        <w:right w:val="none" w:sz="0" w:space="0" w:color="auto"/>
      </w:divBdr>
      <w:divsChild>
        <w:div w:id="1550335871">
          <w:marLeft w:val="547"/>
          <w:marRight w:val="0"/>
          <w:marTop w:val="0"/>
          <w:marBottom w:val="0"/>
          <w:divBdr>
            <w:top w:val="none" w:sz="0" w:space="0" w:color="auto"/>
            <w:left w:val="none" w:sz="0" w:space="0" w:color="auto"/>
            <w:bottom w:val="none" w:sz="0" w:space="0" w:color="auto"/>
            <w:right w:val="none" w:sz="0" w:space="0" w:color="auto"/>
          </w:divBdr>
        </w:div>
        <w:div w:id="1267155645">
          <w:marLeft w:val="547"/>
          <w:marRight w:val="0"/>
          <w:marTop w:val="0"/>
          <w:marBottom w:val="0"/>
          <w:divBdr>
            <w:top w:val="none" w:sz="0" w:space="0" w:color="auto"/>
            <w:left w:val="none" w:sz="0" w:space="0" w:color="auto"/>
            <w:bottom w:val="none" w:sz="0" w:space="0" w:color="auto"/>
            <w:right w:val="none" w:sz="0" w:space="0" w:color="auto"/>
          </w:divBdr>
        </w:div>
        <w:div w:id="282229288">
          <w:marLeft w:val="547"/>
          <w:marRight w:val="0"/>
          <w:marTop w:val="0"/>
          <w:marBottom w:val="0"/>
          <w:divBdr>
            <w:top w:val="none" w:sz="0" w:space="0" w:color="auto"/>
            <w:left w:val="none" w:sz="0" w:space="0" w:color="auto"/>
            <w:bottom w:val="none" w:sz="0" w:space="0" w:color="auto"/>
            <w:right w:val="none" w:sz="0" w:space="0" w:color="auto"/>
          </w:divBdr>
        </w:div>
      </w:divsChild>
    </w:div>
    <w:div w:id="1994531016">
      <w:bodyDiv w:val="1"/>
      <w:marLeft w:val="0"/>
      <w:marRight w:val="0"/>
      <w:marTop w:val="0"/>
      <w:marBottom w:val="0"/>
      <w:divBdr>
        <w:top w:val="none" w:sz="0" w:space="0" w:color="auto"/>
        <w:left w:val="none" w:sz="0" w:space="0" w:color="auto"/>
        <w:bottom w:val="none" w:sz="0" w:space="0" w:color="auto"/>
        <w:right w:val="none" w:sz="0" w:space="0" w:color="auto"/>
      </w:divBdr>
    </w:div>
    <w:div w:id="1997610229">
      <w:bodyDiv w:val="1"/>
      <w:marLeft w:val="0"/>
      <w:marRight w:val="0"/>
      <w:marTop w:val="0"/>
      <w:marBottom w:val="0"/>
      <w:divBdr>
        <w:top w:val="none" w:sz="0" w:space="0" w:color="auto"/>
        <w:left w:val="none" w:sz="0" w:space="0" w:color="auto"/>
        <w:bottom w:val="none" w:sz="0" w:space="0" w:color="auto"/>
        <w:right w:val="none" w:sz="0" w:space="0" w:color="auto"/>
      </w:divBdr>
    </w:div>
    <w:div w:id="2036760227">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054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4639-06EF-4D5B-BBB0-D281B529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Z Mitchell</cp:lastModifiedBy>
  <cp:revision>3</cp:revision>
  <cp:lastPrinted>2022-06-13T22:40:00Z</cp:lastPrinted>
  <dcterms:created xsi:type="dcterms:W3CDTF">2023-07-17T06:44:00Z</dcterms:created>
  <dcterms:modified xsi:type="dcterms:W3CDTF">2023-07-17T07:07:00Z</dcterms:modified>
</cp:coreProperties>
</file>