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4E7D77B1" w:rsidR="00022FF3" w:rsidRDefault="00157738">
      <w:pPr>
        <w:jc w:val="center"/>
        <w:rPr>
          <w:rFonts w:asciiTheme="majorHAnsi" w:hAnsiTheme="majorHAnsi" w:cstheme="majorHAnsi"/>
          <w:sz w:val="52"/>
          <w:szCs w:val="52"/>
        </w:rPr>
      </w:pPr>
      <w:r w:rsidRPr="00157738">
        <w:rPr>
          <w:rFonts w:asciiTheme="majorHAnsi" w:hAnsiTheme="majorHAnsi" w:cstheme="majorHAnsi"/>
          <w:sz w:val="52"/>
          <w:szCs w:val="52"/>
        </w:rPr>
        <w:t xml:space="preserve">GCSE </w:t>
      </w:r>
      <w:r w:rsidR="00B11E73">
        <w:rPr>
          <w:rFonts w:asciiTheme="majorHAnsi" w:hAnsiTheme="majorHAnsi" w:cstheme="majorHAnsi"/>
          <w:sz w:val="52"/>
          <w:szCs w:val="52"/>
        </w:rPr>
        <w:t xml:space="preserve">Design </w:t>
      </w:r>
      <w:r w:rsidRPr="00157738">
        <w:rPr>
          <w:rFonts w:asciiTheme="majorHAnsi" w:hAnsiTheme="majorHAnsi" w:cstheme="majorHAnsi"/>
          <w:sz w:val="52"/>
          <w:szCs w:val="52"/>
        </w:rPr>
        <w:t>Core</w:t>
      </w:r>
    </w:p>
    <w:p w14:paraId="3089BA7A" w14:textId="17A74BDF" w:rsidR="003B7F54" w:rsidRDefault="003B7F54">
      <w:pPr>
        <w:jc w:val="center"/>
        <w:rPr>
          <w:rFonts w:asciiTheme="majorHAnsi" w:hAnsiTheme="majorHAnsi" w:cstheme="majorHAnsi"/>
          <w:sz w:val="52"/>
          <w:szCs w:val="52"/>
        </w:rPr>
      </w:pPr>
      <w:r w:rsidRPr="003B7F54">
        <w:rPr>
          <w:rFonts w:asciiTheme="majorHAnsi" w:hAnsiTheme="majorHAnsi" w:cstheme="majorHAnsi"/>
          <w:sz w:val="52"/>
          <w:szCs w:val="52"/>
        </w:rPr>
        <w:t>Specialist Technical Principles</w:t>
      </w:r>
      <w:r w:rsidR="00D70E4B">
        <w:rPr>
          <w:rFonts w:asciiTheme="majorHAnsi" w:hAnsiTheme="majorHAnsi" w:cstheme="majorHAnsi"/>
          <w:sz w:val="52"/>
          <w:szCs w:val="52"/>
        </w:rPr>
        <w:t xml:space="preserve"> -</w:t>
      </w:r>
      <w:r w:rsidR="00F872A0">
        <w:rPr>
          <w:rFonts w:asciiTheme="majorHAnsi" w:hAnsiTheme="majorHAnsi" w:cstheme="majorHAnsi"/>
          <w:sz w:val="52"/>
          <w:szCs w:val="52"/>
        </w:rPr>
        <w:t xml:space="preserve"> </w:t>
      </w:r>
      <w:r w:rsidR="00F872A0" w:rsidRPr="00F872A0">
        <w:rPr>
          <w:rFonts w:asciiTheme="majorHAnsi" w:hAnsiTheme="majorHAnsi" w:cstheme="majorHAnsi"/>
          <w:sz w:val="52"/>
          <w:szCs w:val="52"/>
        </w:rPr>
        <w:t>2.5 Using and working with materials</w:t>
      </w:r>
    </w:p>
    <w:p w14:paraId="755DC97E" w14:textId="4B20487D" w:rsidR="00022FF3" w:rsidRDefault="003B7F54">
      <w:pPr>
        <w:jc w:val="center"/>
        <w:rPr>
          <w:rFonts w:asciiTheme="majorHAnsi" w:hAnsiTheme="majorHAnsi" w:cstheme="majorHAnsi"/>
          <w:sz w:val="52"/>
          <w:szCs w:val="52"/>
        </w:rPr>
      </w:pPr>
      <w:r w:rsidRPr="003B7F54">
        <w:rPr>
          <w:rFonts w:asciiTheme="majorHAnsi" w:hAnsiTheme="majorHAnsi" w:cstheme="majorHAnsi"/>
          <w:sz w:val="52"/>
          <w:szCs w:val="52"/>
        </w:rPr>
        <w:t xml:space="preserve"> </w:t>
      </w:r>
      <w:r w:rsidR="00E3097A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0E5560" w:rsidRPr="00ED2C1C" w14:paraId="20DB7B4D" w14:textId="77777777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136414F2" w14:textId="5F6B434A" w:rsidR="000E5560" w:rsidRDefault="00B11E73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GCSE Design Core</w:t>
            </w:r>
          </w:p>
        </w:tc>
        <w:tc>
          <w:tcPr>
            <w:tcW w:w="5269" w:type="dxa"/>
            <w:shd w:val="clear" w:color="auto" w:fill="660066"/>
          </w:tcPr>
          <w:p w14:paraId="01845146" w14:textId="35322AEB" w:rsidR="00DB340E" w:rsidRPr="00193A4F" w:rsidRDefault="00D70E4B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D70E4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Specialist Technical Principles 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br/>
            </w:r>
            <w:r w:rsidR="00F872A0" w:rsidRPr="00F872A0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2.5 Using and working with materials</w:t>
            </w:r>
          </w:p>
        </w:tc>
        <w:tc>
          <w:tcPr>
            <w:tcW w:w="2977" w:type="dxa"/>
            <w:shd w:val="clear" w:color="auto" w:fill="660066"/>
          </w:tcPr>
          <w:p w14:paraId="4C2E973D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326CCA77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12A00B3A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3097A" w:rsidRPr="00ED2C1C" w14:paraId="4DA0BDC8" w14:textId="1F92FA36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0E5560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751A13">
        <w:trPr>
          <w:trHeight w:val="1670"/>
        </w:trPr>
        <w:tc>
          <w:tcPr>
            <w:tcW w:w="2103" w:type="dxa"/>
          </w:tcPr>
          <w:p w14:paraId="3BF9A79F" w14:textId="77777777" w:rsidR="00406ECD" w:rsidRDefault="00406ECD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06EC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1B3CECD2" w14:textId="3044017B" w:rsidR="00E3097A" w:rsidRPr="000E5560" w:rsidRDefault="00406ECD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06ECD">
              <w:rPr>
                <w:rFonts w:asciiTheme="majorHAnsi" w:hAnsiTheme="majorHAnsi" w:cstheme="majorHAnsi"/>
                <w:b/>
                <w:sz w:val="18"/>
                <w:szCs w:val="16"/>
              </w:rPr>
              <w:t>Using and working with materials</w:t>
            </w:r>
          </w:p>
        </w:tc>
        <w:tc>
          <w:tcPr>
            <w:tcW w:w="5269" w:type="dxa"/>
          </w:tcPr>
          <w:p w14:paraId="20D1CEC3" w14:textId="77777777" w:rsidR="00406ECD" w:rsidRPr="00406ECD" w:rsidRDefault="00406ECD" w:rsidP="00406EC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6ECD">
              <w:rPr>
                <w:rFonts w:asciiTheme="majorHAnsi" w:hAnsiTheme="majorHAnsi" w:cstheme="majorHAnsi"/>
                <w:sz w:val="18"/>
                <w:szCs w:val="16"/>
              </w:rPr>
              <w:t>Students will know the basic tools used for Design and Technology</w:t>
            </w:r>
          </w:p>
          <w:p w14:paraId="2BF5C83D" w14:textId="77777777" w:rsidR="00406ECD" w:rsidRPr="00406ECD" w:rsidRDefault="00406ECD" w:rsidP="00406EC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6ECD">
              <w:rPr>
                <w:rFonts w:asciiTheme="majorHAnsi" w:hAnsiTheme="majorHAnsi" w:cstheme="majorHAnsi"/>
                <w:sz w:val="18"/>
                <w:szCs w:val="16"/>
              </w:rPr>
              <w:t>Students will know the basic cutting tools are a Tenon saw and a Coping saw</w:t>
            </w:r>
          </w:p>
          <w:p w14:paraId="0F0F84E2" w14:textId="77777777" w:rsidR="00406ECD" w:rsidRPr="00406ECD" w:rsidRDefault="00406ECD" w:rsidP="00406EC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6ECD">
              <w:rPr>
                <w:rFonts w:asciiTheme="majorHAnsi" w:hAnsiTheme="majorHAnsi" w:cstheme="majorHAnsi"/>
                <w:sz w:val="18"/>
                <w:szCs w:val="16"/>
              </w:rPr>
              <w:t>Students will know the basic tools for cutting are Vices and Bench hooks</w:t>
            </w:r>
          </w:p>
          <w:p w14:paraId="7E4F2655" w14:textId="616998D5" w:rsidR="00193A4F" w:rsidRPr="00751A13" w:rsidRDefault="00406ECD" w:rsidP="00406EC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6ECD">
              <w:rPr>
                <w:rFonts w:asciiTheme="majorHAnsi" w:hAnsiTheme="majorHAnsi" w:cstheme="majorHAnsi"/>
                <w:sz w:val="18"/>
                <w:szCs w:val="16"/>
              </w:rPr>
              <w:t>Students will know the basic tools for marking out are a Steel rule and Tri square</w:t>
            </w:r>
          </w:p>
        </w:tc>
        <w:tc>
          <w:tcPr>
            <w:tcW w:w="2977" w:type="dxa"/>
          </w:tcPr>
          <w:p w14:paraId="7F0F69D0" w14:textId="4681C29E" w:rsidR="00193A4F" w:rsidRPr="00CD20AE" w:rsidRDefault="00CD20AE" w:rsidP="00CD20A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CD20A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Tenon saw: a small saw with a strong brass or steel back for precise work.</w:t>
            </w:r>
          </w:p>
          <w:p w14:paraId="0347802E" w14:textId="77777777" w:rsidR="00CD20AE" w:rsidRPr="00CD20AE" w:rsidRDefault="00CD20AE" w:rsidP="00CD20A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20A5CD05" w14:textId="010F04B8" w:rsidR="00CD20AE" w:rsidRPr="00CD20AE" w:rsidRDefault="00CD20AE" w:rsidP="00CD20A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CD20A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Coping saw: a saw with a very narrow blade stretched across a D-shaped frame, used for cutting curves in wood.</w:t>
            </w:r>
          </w:p>
          <w:p w14:paraId="6F879D65" w14:textId="77777777" w:rsidR="00CD20AE" w:rsidRPr="00CD20AE" w:rsidRDefault="00CD20AE" w:rsidP="00CD20A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03F2E790" w14:textId="66BBBA3A" w:rsidR="00CD20AE" w:rsidRPr="00CD20AE" w:rsidRDefault="00CD20AE" w:rsidP="00CD20A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CD20A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Bench hook: a device with a hook like part fitting over the front edge of a workbench as a means of preventing an object from slipping toward the rear of the bench.</w:t>
            </w:r>
          </w:p>
          <w:p w14:paraId="52716350" w14:textId="77777777" w:rsidR="00CD20AE" w:rsidRPr="00CD20AE" w:rsidRDefault="00CD20AE" w:rsidP="00CD20A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71D251C3" w14:textId="7ED5AD2F" w:rsidR="00CD20AE" w:rsidRPr="00CD20AE" w:rsidRDefault="00CD20AE" w:rsidP="00CD20A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CD20A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Steel rule: a rule manufactured from either spring or stainless steel that feature either metric or imperial (or both) scales along its length.</w:t>
            </w:r>
          </w:p>
          <w:p w14:paraId="4DF56655" w14:textId="77777777" w:rsidR="00CD20AE" w:rsidRPr="00CD20AE" w:rsidRDefault="00CD20AE" w:rsidP="00CD20A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3D7E7880" w14:textId="4BF1FAF6" w:rsidR="00CD20AE" w:rsidRPr="00A7190F" w:rsidRDefault="00CD20AE" w:rsidP="00CD20A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D20A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Tri square: an implement used to check and mark right angles in constructional work.</w:t>
            </w:r>
          </w:p>
        </w:tc>
        <w:tc>
          <w:tcPr>
            <w:tcW w:w="4394" w:type="dxa"/>
            <w:shd w:val="clear" w:color="auto" w:fill="auto"/>
          </w:tcPr>
          <w:p w14:paraId="0E14368A" w14:textId="77777777" w:rsidR="00406ECD" w:rsidRPr="00406ECD" w:rsidRDefault="00406ECD" w:rsidP="00406EC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06EC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names of the tools used in DT</w:t>
            </w:r>
          </w:p>
          <w:p w14:paraId="387D0D06" w14:textId="77777777" w:rsidR="00406ECD" w:rsidRPr="00406ECD" w:rsidRDefault="00406ECD" w:rsidP="00406EC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06EC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tools used for cutting</w:t>
            </w:r>
          </w:p>
          <w:p w14:paraId="30695E32" w14:textId="77777777" w:rsidR="00406ECD" w:rsidRPr="00406ECD" w:rsidRDefault="00406ECD" w:rsidP="00406EC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06EC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tools used for marking out</w:t>
            </w:r>
          </w:p>
          <w:p w14:paraId="2E3ABCC0" w14:textId="554F74C9" w:rsidR="00E3097A" w:rsidRPr="000023C8" w:rsidRDefault="00406ECD" w:rsidP="00406EC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06EC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tools used for cutting timber</w:t>
            </w:r>
          </w:p>
        </w:tc>
        <w:tc>
          <w:tcPr>
            <w:tcW w:w="1321" w:type="dxa"/>
          </w:tcPr>
          <w:p w14:paraId="264AEC84" w14:textId="77777777" w:rsidR="00CD20AE" w:rsidRDefault="00CD20AE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Compare the similarities of the tools used for the same job.</w:t>
            </w:r>
          </w:p>
          <w:p w14:paraId="41295B5E" w14:textId="77777777" w:rsidR="00CD20AE" w:rsidRDefault="00CD20AE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577521" w14:textId="243E884C" w:rsidR="00CD20AE" w:rsidRPr="00193A4F" w:rsidRDefault="00CD20AE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does the use of different tools help with the manufacture of the timber</w:t>
            </w:r>
            <w:bookmarkStart w:id="0" w:name="_GoBack"/>
            <w:bookmarkEnd w:id="0"/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3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2"/>
  </w:num>
  <w:num w:numId="4">
    <w:abstractNumId w:val="24"/>
  </w:num>
  <w:num w:numId="5">
    <w:abstractNumId w:val="8"/>
  </w:num>
  <w:num w:numId="6">
    <w:abstractNumId w:val="18"/>
  </w:num>
  <w:num w:numId="7">
    <w:abstractNumId w:val="41"/>
  </w:num>
  <w:num w:numId="8">
    <w:abstractNumId w:val="7"/>
  </w:num>
  <w:num w:numId="9">
    <w:abstractNumId w:val="22"/>
  </w:num>
  <w:num w:numId="10">
    <w:abstractNumId w:val="21"/>
  </w:num>
  <w:num w:numId="11">
    <w:abstractNumId w:val="40"/>
  </w:num>
  <w:num w:numId="12">
    <w:abstractNumId w:val="15"/>
  </w:num>
  <w:num w:numId="13">
    <w:abstractNumId w:val="31"/>
  </w:num>
  <w:num w:numId="14">
    <w:abstractNumId w:val="16"/>
  </w:num>
  <w:num w:numId="15">
    <w:abstractNumId w:val="39"/>
  </w:num>
  <w:num w:numId="16">
    <w:abstractNumId w:val="32"/>
  </w:num>
  <w:num w:numId="17">
    <w:abstractNumId w:val="35"/>
  </w:num>
  <w:num w:numId="18">
    <w:abstractNumId w:val="14"/>
  </w:num>
  <w:num w:numId="19">
    <w:abstractNumId w:val="25"/>
  </w:num>
  <w:num w:numId="20">
    <w:abstractNumId w:val="27"/>
  </w:num>
  <w:num w:numId="21">
    <w:abstractNumId w:val="26"/>
  </w:num>
  <w:num w:numId="22">
    <w:abstractNumId w:val="12"/>
  </w:num>
  <w:num w:numId="23">
    <w:abstractNumId w:val="10"/>
  </w:num>
  <w:num w:numId="24">
    <w:abstractNumId w:val="3"/>
  </w:num>
  <w:num w:numId="25">
    <w:abstractNumId w:val="19"/>
  </w:num>
  <w:num w:numId="26">
    <w:abstractNumId w:val="36"/>
  </w:num>
  <w:num w:numId="27">
    <w:abstractNumId w:val="29"/>
  </w:num>
  <w:num w:numId="28">
    <w:abstractNumId w:val="20"/>
  </w:num>
  <w:num w:numId="29">
    <w:abstractNumId w:val="9"/>
  </w:num>
  <w:num w:numId="30">
    <w:abstractNumId w:val="34"/>
  </w:num>
  <w:num w:numId="31">
    <w:abstractNumId w:val="30"/>
  </w:num>
  <w:num w:numId="32">
    <w:abstractNumId w:val="13"/>
  </w:num>
  <w:num w:numId="33">
    <w:abstractNumId w:val="37"/>
  </w:num>
  <w:num w:numId="34">
    <w:abstractNumId w:val="6"/>
  </w:num>
  <w:num w:numId="35">
    <w:abstractNumId w:val="28"/>
  </w:num>
  <w:num w:numId="36">
    <w:abstractNumId w:val="4"/>
  </w:num>
  <w:num w:numId="37">
    <w:abstractNumId w:val="5"/>
  </w:num>
  <w:num w:numId="38">
    <w:abstractNumId w:val="23"/>
  </w:num>
  <w:num w:numId="39">
    <w:abstractNumId w:val="1"/>
  </w:num>
  <w:num w:numId="40">
    <w:abstractNumId w:val="17"/>
  </w:num>
  <w:num w:numId="41">
    <w:abstractNumId w:val="33"/>
  </w:num>
  <w:num w:numId="42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47F81"/>
    <w:rsid w:val="00150F77"/>
    <w:rsid w:val="00155D11"/>
    <w:rsid w:val="00156916"/>
    <w:rsid w:val="00157738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B7F54"/>
    <w:rsid w:val="003D187E"/>
    <w:rsid w:val="003D26A0"/>
    <w:rsid w:val="003D7605"/>
    <w:rsid w:val="00401BFA"/>
    <w:rsid w:val="00406ECD"/>
    <w:rsid w:val="004070A8"/>
    <w:rsid w:val="004144A5"/>
    <w:rsid w:val="00414933"/>
    <w:rsid w:val="004163B9"/>
    <w:rsid w:val="00421803"/>
    <w:rsid w:val="004315E0"/>
    <w:rsid w:val="00431B48"/>
    <w:rsid w:val="00433BFD"/>
    <w:rsid w:val="0043570D"/>
    <w:rsid w:val="004376BF"/>
    <w:rsid w:val="00446A11"/>
    <w:rsid w:val="00450692"/>
    <w:rsid w:val="00457913"/>
    <w:rsid w:val="00457ED9"/>
    <w:rsid w:val="00460D14"/>
    <w:rsid w:val="004721A2"/>
    <w:rsid w:val="0047384D"/>
    <w:rsid w:val="00475A33"/>
    <w:rsid w:val="00486F1B"/>
    <w:rsid w:val="0048768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4E7C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5FF3"/>
    <w:rsid w:val="006263BC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1533"/>
    <w:rsid w:val="00896119"/>
    <w:rsid w:val="008A058B"/>
    <w:rsid w:val="008B32A1"/>
    <w:rsid w:val="008B4375"/>
    <w:rsid w:val="008B4644"/>
    <w:rsid w:val="008B6529"/>
    <w:rsid w:val="008B7769"/>
    <w:rsid w:val="008C24EB"/>
    <w:rsid w:val="008D5073"/>
    <w:rsid w:val="008D63F7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3AF0"/>
    <w:rsid w:val="009360D4"/>
    <w:rsid w:val="00936DDE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7ED"/>
    <w:rsid w:val="00A20C0D"/>
    <w:rsid w:val="00A20F19"/>
    <w:rsid w:val="00A2220D"/>
    <w:rsid w:val="00A24221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1E73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06CE3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20AE"/>
    <w:rsid w:val="00CD3CC0"/>
    <w:rsid w:val="00CD7835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5C22"/>
    <w:rsid w:val="00D65126"/>
    <w:rsid w:val="00D70E4B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340E"/>
    <w:rsid w:val="00DB5418"/>
    <w:rsid w:val="00DC4B80"/>
    <w:rsid w:val="00DC687C"/>
    <w:rsid w:val="00DC695F"/>
    <w:rsid w:val="00DD2F63"/>
    <w:rsid w:val="00DD37BB"/>
    <w:rsid w:val="00DD6B7D"/>
    <w:rsid w:val="00DE07AB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4788E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2A0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4FBB95602434E9052B135F70C34FE" ma:contentTypeVersion="8" ma:contentTypeDescription="Create a new document." ma:contentTypeScope="" ma:versionID="074b5463c430bafdc4628b48c4448c4f">
  <xsd:schema xmlns:xsd="http://www.w3.org/2001/XMLSchema" xmlns:xs="http://www.w3.org/2001/XMLSchema" xmlns:p="http://schemas.microsoft.com/office/2006/metadata/properties" xmlns:ns2="8cc3afac-935a-4894-b147-7003be1268a2" xmlns:ns3="27b478fc-85a1-448b-a1c6-d70325f683f5" targetNamespace="http://schemas.microsoft.com/office/2006/metadata/properties" ma:root="true" ma:fieldsID="aae8b7c09dad64ace5ca160e61ba7bb7" ns2:_="" ns3:_="">
    <xsd:import namespace="8cc3afac-935a-4894-b147-7003be1268a2"/>
    <xsd:import namespace="27b478fc-85a1-448b-a1c6-d70325f68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3afac-935a-4894-b147-7003be126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478fc-85a1-448b-a1c6-d70325f68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8D1AC-1D61-4B57-82BA-B87F362C80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F553AD-8B31-4016-AA79-91BA6B3A2F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2D136-CE6F-47FC-A93B-C683BF9D8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3afac-935a-4894-b147-7003be1268a2"/>
    <ds:schemaRef ds:uri="27b478fc-85a1-448b-a1c6-d70325f68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D9ECCA-B0BB-4DB0-B08F-1517955FF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1435</Characters>
  <Application>Microsoft Office Word</Application>
  <DocSecurity>0</DocSecurity>
  <Lines>20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M Ryan</cp:lastModifiedBy>
  <cp:revision>4</cp:revision>
  <cp:lastPrinted>2019-11-21T12:39:00Z</cp:lastPrinted>
  <dcterms:created xsi:type="dcterms:W3CDTF">2022-04-25T20:28:00Z</dcterms:created>
  <dcterms:modified xsi:type="dcterms:W3CDTF">2022-11-01T15:23:00Z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0x0101002AD4FBB95602434E9052B135F70C34FE</vt:lpwstr>
  </property>
</Properties>
</file>